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1D65" w14:textId="5E41ADAF" w:rsidR="00F454FB" w:rsidRDefault="00F454FB"/>
    <w:p w14:paraId="3EDA2F33" w14:textId="16EFD87D" w:rsidR="00AC0F31" w:rsidRPr="00AC0F31" w:rsidRDefault="00457DFF" w:rsidP="00AC0F31">
      <w:r>
        <w:rPr>
          <w:noProof/>
        </w:rPr>
        <w:drawing>
          <wp:anchor distT="0" distB="0" distL="114300" distR="114300" simplePos="0" relativeHeight="251659264" behindDoc="0" locked="0" layoutInCell="1" allowOverlap="1" wp14:anchorId="723D91DD" wp14:editId="5F45C6A6">
            <wp:simplePos x="0" y="0"/>
            <wp:positionH relativeFrom="margin">
              <wp:posOffset>3615055</wp:posOffset>
            </wp:positionH>
            <wp:positionV relativeFrom="paragraph">
              <wp:posOffset>11430</wp:posOffset>
            </wp:positionV>
            <wp:extent cx="2317115" cy="2019300"/>
            <wp:effectExtent l="0" t="0" r="6985" b="0"/>
            <wp:wrapSquare wrapText="bothSides"/>
            <wp:docPr id="1410840651" name="Picture 1" descr="A blue circl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40651" name="Picture 1" descr="A blue circle i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17115" cy="2019300"/>
                    </a:xfrm>
                    <a:prstGeom prst="rect">
                      <a:avLst/>
                    </a:prstGeom>
                  </pic:spPr>
                </pic:pic>
              </a:graphicData>
            </a:graphic>
            <wp14:sizeRelH relativeFrom="margin">
              <wp14:pctWidth>0</wp14:pctWidth>
            </wp14:sizeRelH>
            <wp14:sizeRelV relativeFrom="margin">
              <wp14:pctHeight>0</wp14:pctHeight>
            </wp14:sizeRelV>
          </wp:anchor>
        </w:drawing>
      </w:r>
    </w:p>
    <w:p w14:paraId="79EC8FAC" w14:textId="18B102AB" w:rsidR="00AC0F31" w:rsidRPr="00AC0F31" w:rsidRDefault="00457DFF" w:rsidP="00AC0F31">
      <w:r>
        <w:rPr>
          <w:noProof/>
        </w:rPr>
        <w:drawing>
          <wp:anchor distT="0" distB="0" distL="114300" distR="114300" simplePos="0" relativeHeight="251658240" behindDoc="0" locked="0" layoutInCell="1" allowOverlap="1" wp14:anchorId="267EEC59" wp14:editId="35EEDA29">
            <wp:simplePos x="0" y="0"/>
            <wp:positionH relativeFrom="margin">
              <wp:align>left</wp:align>
            </wp:positionH>
            <wp:positionV relativeFrom="paragraph">
              <wp:posOffset>194044</wp:posOffset>
            </wp:positionV>
            <wp:extent cx="2406650" cy="931545"/>
            <wp:effectExtent l="0" t="0" r="0" b="1905"/>
            <wp:wrapSquare wrapText="bothSides"/>
            <wp:docPr id="671596773" name="Picture 1" descr="A black background with blue text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96773" name="Picture 1" descr="A black background with blue text and grey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6650" cy="931545"/>
                    </a:xfrm>
                    <a:prstGeom prst="rect">
                      <a:avLst/>
                    </a:prstGeom>
                  </pic:spPr>
                </pic:pic>
              </a:graphicData>
            </a:graphic>
            <wp14:sizeRelH relativeFrom="margin">
              <wp14:pctWidth>0</wp14:pctWidth>
            </wp14:sizeRelH>
            <wp14:sizeRelV relativeFrom="margin">
              <wp14:pctHeight>0</wp14:pctHeight>
            </wp14:sizeRelV>
          </wp:anchor>
        </w:drawing>
      </w:r>
    </w:p>
    <w:p w14:paraId="486C83A7" w14:textId="3F589786" w:rsidR="00AC0F31" w:rsidRPr="00AC0F31" w:rsidRDefault="00AC0F31" w:rsidP="00AC0F31"/>
    <w:p w14:paraId="4F62AF83" w14:textId="47462F6C" w:rsidR="00AC0F31" w:rsidRPr="00AC0F31" w:rsidRDefault="00AC0F31" w:rsidP="00AC0F31"/>
    <w:p w14:paraId="08AC65B5" w14:textId="77777777" w:rsidR="00AC0F31" w:rsidRPr="00AC0F31" w:rsidRDefault="00AC0F31" w:rsidP="00AC0F31"/>
    <w:p w14:paraId="511C7081" w14:textId="77777777" w:rsidR="00AC0F31" w:rsidRDefault="00AC0F31" w:rsidP="00AC0F31">
      <w:pPr>
        <w:jc w:val="center"/>
      </w:pPr>
    </w:p>
    <w:p w14:paraId="2E25C7D3" w14:textId="77777777" w:rsidR="00AC0F31" w:rsidRDefault="00AC0F31" w:rsidP="00AC0F31">
      <w:pPr>
        <w:jc w:val="center"/>
      </w:pPr>
    </w:p>
    <w:p w14:paraId="313BB5E5" w14:textId="77777777" w:rsidR="00457DFF" w:rsidRDefault="00457DFF" w:rsidP="00AC0F31">
      <w:pPr>
        <w:tabs>
          <w:tab w:val="left" w:pos="3410"/>
        </w:tabs>
        <w:jc w:val="center"/>
        <w:rPr>
          <w:b/>
          <w:bCs/>
          <w:sz w:val="52"/>
          <w:szCs w:val="52"/>
        </w:rPr>
      </w:pPr>
    </w:p>
    <w:p w14:paraId="7B45EA56" w14:textId="3C0F47A1" w:rsidR="00AC0F31" w:rsidRPr="00AC0F31" w:rsidRDefault="00AC0F31" w:rsidP="00AC0F31">
      <w:pPr>
        <w:tabs>
          <w:tab w:val="left" w:pos="3410"/>
        </w:tabs>
        <w:jc w:val="center"/>
        <w:rPr>
          <w:b/>
          <w:bCs/>
          <w:sz w:val="52"/>
          <w:szCs w:val="52"/>
        </w:rPr>
      </w:pPr>
      <w:r w:rsidRPr="00AC0F31">
        <w:rPr>
          <w:b/>
          <w:bCs/>
          <w:sz w:val="52"/>
          <w:szCs w:val="52"/>
        </w:rPr>
        <w:t>COMMUNICATIONS TOOLKIT</w:t>
      </w:r>
    </w:p>
    <w:p w14:paraId="4812E9A6" w14:textId="0ED8BC13" w:rsidR="00AC0F31" w:rsidRDefault="00AC0F31" w:rsidP="00AC0F31">
      <w:pPr>
        <w:tabs>
          <w:tab w:val="left" w:pos="3410"/>
        </w:tabs>
        <w:jc w:val="center"/>
        <w:rPr>
          <w:i/>
          <w:iCs/>
          <w:sz w:val="28"/>
          <w:szCs w:val="28"/>
        </w:rPr>
      </w:pPr>
      <w:r w:rsidRPr="00AC0F31">
        <w:rPr>
          <w:i/>
          <w:iCs/>
          <w:sz w:val="28"/>
          <w:szCs w:val="28"/>
        </w:rPr>
        <w:t xml:space="preserve">Launch the </w:t>
      </w:r>
      <w:r w:rsidR="00457DFF">
        <w:rPr>
          <w:i/>
          <w:iCs/>
          <w:sz w:val="28"/>
          <w:szCs w:val="28"/>
        </w:rPr>
        <w:t>SU Group</w:t>
      </w:r>
      <w:r w:rsidRPr="00AC0F31">
        <w:rPr>
          <w:i/>
          <w:iCs/>
          <w:sz w:val="28"/>
          <w:szCs w:val="28"/>
        </w:rPr>
        <w:t xml:space="preserve"> Cost Savings Program with the email templates, social messaging, and graphics in this toolkit.</w:t>
      </w:r>
    </w:p>
    <w:p w14:paraId="316030C4" w14:textId="77777777" w:rsidR="00AC0F31" w:rsidRDefault="00AC0F31" w:rsidP="00AC0F31">
      <w:pPr>
        <w:tabs>
          <w:tab w:val="left" w:pos="3410"/>
        </w:tabs>
        <w:rPr>
          <w:i/>
          <w:iCs/>
          <w:sz w:val="28"/>
          <w:szCs w:val="28"/>
        </w:rPr>
      </w:pPr>
    </w:p>
    <w:p w14:paraId="2420471C" w14:textId="77777777" w:rsidR="00AC0F31" w:rsidRPr="00AC0F31" w:rsidRDefault="00AC0F31" w:rsidP="00AC0F31">
      <w:pPr>
        <w:rPr>
          <w:sz w:val="28"/>
          <w:szCs w:val="28"/>
        </w:rPr>
      </w:pPr>
    </w:p>
    <w:p w14:paraId="225F048D" w14:textId="77777777" w:rsidR="00AC0F31" w:rsidRPr="00AC0F31" w:rsidRDefault="00AC0F31" w:rsidP="00AC0F31">
      <w:pPr>
        <w:rPr>
          <w:sz w:val="28"/>
          <w:szCs w:val="28"/>
        </w:rPr>
      </w:pPr>
    </w:p>
    <w:p w14:paraId="1A412F29" w14:textId="77777777" w:rsidR="00AC0F31" w:rsidRPr="00AC0F31" w:rsidRDefault="00AC0F31" w:rsidP="00AC0F31">
      <w:pPr>
        <w:rPr>
          <w:sz w:val="28"/>
          <w:szCs w:val="28"/>
        </w:rPr>
      </w:pPr>
    </w:p>
    <w:p w14:paraId="0B0F8B3F" w14:textId="77777777" w:rsidR="00AC0F31" w:rsidRDefault="00AC0F31" w:rsidP="00AC0F31">
      <w:pPr>
        <w:rPr>
          <w:i/>
          <w:iCs/>
          <w:sz w:val="28"/>
          <w:szCs w:val="28"/>
        </w:rPr>
      </w:pPr>
    </w:p>
    <w:p w14:paraId="1B7BBF80" w14:textId="756E4EDD" w:rsidR="00AC0F31" w:rsidRDefault="00AC0F31" w:rsidP="00AC0F31">
      <w:pPr>
        <w:tabs>
          <w:tab w:val="left" w:pos="4040"/>
        </w:tabs>
        <w:rPr>
          <w:sz w:val="28"/>
          <w:szCs w:val="28"/>
        </w:rPr>
      </w:pPr>
      <w:r>
        <w:rPr>
          <w:sz w:val="28"/>
          <w:szCs w:val="28"/>
        </w:rPr>
        <w:tab/>
      </w:r>
    </w:p>
    <w:p w14:paraId="2729E0E2" w14:textId="77777777" w:rsidR="00AC0F31" w:rsidRDefault="00AC0F31" w:rsidP="00AC0F31">
      <w:pPr>
        <w:tabs>
          <w:tab w:val="left" w:pos="4040"/>
        </w:tabs>
        <w:rPr>
          <w:sz w:val="28"/>
          <w:szCs w:val="28"/>
        </w:rPr>
      </w:pPr>
    </w:p>
    <w:p w14:paraId="30D7154A" w14:textId="77777777" w:rsidR="00AC0F31" w:rsidRDefault="00AC0F31" w:rsidP="00AC0F31">
      <w:pPr>
        <w:tabs>
          <w:tab w:val="left" w:pos="4040"/>
        </w:tabs>
        <w:rPr>
          <w:sz w:val="28"/>
          <w:szCs w:val="28"/>
        </w:rPr>
      </w:pPr>
    </w:p>
    <w:p w14:paraId="4D79A7C9" w14:textId="77777777" w:rsidR="00AC0F31" w:rsidRDefault="00AC0F31" w:rsidP="00AC0F31">
      <w:pPr>
        <w:tabs>
          <w:tab w:val="left" w:pos="4040"/>
        </w:tabs>
        <w:rPr>
          <w:sz w:val="28"/>
          <w:szCs w:val="28"/>
        </w:rPr>
      </w:pPr>
    </w:p>
    <w:p w14:paraId="19911347" w14:textId="77777777" w:rsidR="00AC0F31" w:rsidRDefault="00AC0F31" w:rsidP="00AC0F31">
      <w:pPr>
        <w:tabs>
          <w:tab w:val="left" w:pos="4040"/>
        </w:tabs>
        <w:rPr>
          <w:sz w:val="28"/>
          <w:szCs w:val="28"/>
        </w:rPr>
      </w:pPr>
    </w:p>
    <w:p w14:paraId="43FA93C8" w14:textId="77777777" w:rsidR="00AC0F31" w:rsidRDefault="00AC0F31" w:rsidP="00AC0F31">
      <w:pPr>
        <w:tabs>
          <w:tab w:val="left" w:pos="4040"/>
        </w:tabs>
        <w:rPr>
          <w:sz w:val="28"/>
          <w:szCs w:val="28"/>
        </w:rPr>
      </w:pPr>
    </w:p>
    <w:p w14:paraId="612702E9" w14:textId="77777777" w:rsidR="00AC0F31" w:rsidRDefault="00AC0F31" w:rsidP="00AC0F31">
      <w:pPr>
        <w:tabs>
          <w:tab w:val="left" w:pos="4040"/>
        </w:tabs>
        <w:rPr>
          <w:sz w:val="28"/>
          <w:szCs w:val="28"/>
        </w:rPr>
      </w:pPr>
    </w:p>
    <w:p w14:paraId="254D257A" w14:textId="77777777" w:rsidR="00AC0F31" w:rsidRDefault="00AC0F31" w:rsidP="00AC0F31">
      <w:pPr>
        <w:tabs>
          <w:tab w:val="left" w:pos="4040"/>
        </w:tabs>
        <w:rPr>
          <w:sz w:val="28"/>
          <w:szCs w:val="28"/>
        </w:rPr>
      </w:pPr>
    </w:p>
    <w:p w14:paraId="2F61E5B9" w14:textId="17885702" w:rsidR="00F01582" w:rsidRPr="008754DE" w:rsidRDefault="00F01582" w:rsidP="00AC0F31">
      <w:pPr>
        <w:tabs>
          <w:tab w:val="left" w:pos="4040"/>
        </w:tabs>
        <w:rPr>
          <w:b/>
          <w:bCs/>
          <w:sz w:val="28"/>
          <w:szCs w:val="28"/>
        </w:rPr>
      </w:pPr>
      <w:r w:rsidRPr="008754DE">
        <w:rPr>
          <w:b/>
          <w:bCs/>
          <w:sz w:val="28"/>
          <w:szCs w:val="28"/>
        </w:rPr>
        <w:lastRenderedPageBreak/>
        <w:t>About the BIO/</w:t>
      </w:r>
      <w:r w:rsidR="00085960">
        <w:rPr>
          <w:b/>
          <w:bCs/>
          <w:sz w:val="28"/>
          <w:szCs w:val="28"/>
        </w:rPr>
        <w:t>SU Group</w:t>
      </w:r>
      <w:r w:rsidRPr="008754DE">
        <w:rPr>
          <w:b/>
          <w:bCs/>
          <w:sz w:val="28"/>
          <w:szCs w:val="28"/>
        </w:rPr>
        <w:t xml:space="preserve"> Partnership</w:t>
      </w:r>
    </w:p>
    <w:p w14:paraId="5A142498" w14:textId="703DE7BF" w:rsidR="00E84E94" w:rsidRDefault="00F01582" w:rsidP="00AC0F31">
      <w:pPr>
        <w:tabs>
          <w:tab w:val="left" w:pos="4040"/>
        </w:tabs>
        <w:rPr>
          <w:sz w:val="24"/>
          <w:szCs w:val="24"/>
        </w:rPr>
      </w:pPr>
      <w:r w:rsidRPr="00F01582">
        <w:rPr>
          <w:sz w:val="24"/>
          <w:szCs w:val="24"/>
        </w:rPr>
        <w:t xml:space="preserve">The Biotechnology Innovation Organization (BIO) and </w:t>
      </w:r>
      <w:r w:rsidR="00085960">
        <w:rPr>
          <w:sz w:val="24"/>
          <w:szCs w:val="24"/>
        </w:rPr>
        <w:t xml:space="preserve">the </w:t>
      </w:r>
      <w:r w:rsidR="00577225">
        <w:rPr>
          <w:sz w:val="24"/>
          <w:szCs w:val="24"/>
        </w:rPr>
        <w:t>Specialty</w:t>
      </w:r>
      <w:r w:rsidR="00085960">
        <w:rPr>
          <w:sz w:val="24"/>
          <w:szCs w:val="24"/>
        </w:rPr>
        <w:t xml:space="preserve"> Underwriters </w:t>
      </w:r>
      <w:r w:rsidR="00577225">
        <w:rPr>
          <w:sz w:val="24"/>
          <w:szCs w:val="24"/>
        </w:rPr>
        <w:t>Group (SU Group)</w:t>
      </w:r>
      <w:r w:rsidRPr="00F01582">
        <w:rPr>
          <w:sz w:val="24"/>
          <w:szCs w:val="24"/>
        </w:rPr>
        <w:t xml:space="preserve"> teamed up to provide BIO and state affiliate members</w:t>
      </w:r>
      <w:r w:rsidR="003117F8">
        <w:rPr>
          <w:sz w:val="24"/>
          <w:szCs w:val="24"/>
        </w:rPr>
        <w:t xml:space="preserve"> a</w:t>
      </w:r>
      <w:r w:rsidRPr="00F01582">
        <w:rPr>
          <w:sz w:val="24"/>
          <w:szCs w:val="24"/>
        </w:rPr>
        <w:t xml:space="preserve"> </w:t>
      </w:r>
      <w:r w:rsidR="003117F8" w:rsidRPr="003117F8">
        <w:rPr>
          <w:sz w:val="24"/>
          <w:szCs w:val="24"/>
        </w:rPr>
        <w:t>customized equipment maintenance solution</w:t>
      </w:r>
      <w:r w:rsidR="00E84E94">
        <w:rPr>
          <w:sz w:val="24"/>
          <w:szCs w:val="24"/>
        </w:rPr>
        <w:t>. SU Group</w:t>
      </w:r>
      <w:r w:rsidR="003117F8" w:rsidRPr="003117F8">
        <w:rPr>
          <w:sz w:val="24"/>
          <w:szCs w:val="24"/>
        </w:rPr>
        <w:t xml:space="preserve"> consolidates multiple equipment service contracts </w:t>
      </w:r>
      <w:r w:rsidR="00E84E94">
        <w:rPr>
          <w:sz w:val="24"/>
          <w:szCs w:val="24"/>
        </w:rPr>
        <w:t>in</w:t>
      </w:r>
      <w:r w:rsidR="003117F8" w:rsidRPr="003117F8">
        <w:rPr>
          <w:sz w:val="24"/>
          <w:szCs w:val="24"/>
        </w:rPr>
        <w:t>to one easily manageable agreement that reduces costs and offers flexibility and continuity</w:t>
      </w:r>
      <w:r w:rsidR="00C405B2">
        <w:rPr>
          <w:sz w:val="24"/>
          <w:szCs w:val="24"/>
        </w:rPr>
        <w:t>.</w:t>
      </w:r>
    </w:p>
    <w:p w14:paraId="29415499" w14:textId="3BBA7F2E" w:rsidR="00F01582" w:rsidRPr="008754DE" w:rsidRDefault="00770492" w:rsidP="00AC0F31">
      <w:pPr>
        <w:tabs>
          <w:tab w:val="left" w:pos="4040"/>
        </w:tabs>
        <w:rPr>
          <w:b/>
          <w:bCs/>
          <w:sz w:val="24"/>
          <w:szCs w:val="24"/>
        </w:rPr>
      </w:pPr>
      <w:r>
        <w:rPr>
          <w:b/>
          <w:bCs/>
          <w:sz w:val="24"/>
          <w:szCs w:val="24"/>
        </w:rPr>
        <w:t>SU Group</w:t>
      </w:r>
      <w:r w:rsidR="00F01582" w:rsidRPr="008754DE">
        <w:rPr>
          <w:b/>
          <w:bCs/>
          <w:sz w:val="24"/>
          <w:szCs w:val="24"/>
        </w:rPr>
        <w:t xml:space="preserve"> Member Benefits</w:t>
      </w:r>
    </w:p>
    <w:p w14:paraId="676C21AE" w14:textId="77777777" w:rsidR="00770492" w:rsidRPr="00770492" w:rsidRDefault="00770492" w:rsidP="00770492">
      <w:pPr>
        <w:pStyle w:val="ListParagraph"/>
        <w:numPr>
          <w:ilvl w:val="0"/>
          <w:numId w:val="3"/>
        </w:numPr>
        <w:tabs>
          <w:tab w:val="left" w:pos="4040"/>
        </w:tabs>
        <w:rPr>
          <w:sz w:val="24"/>
          <w:szCs w:val="24"/>
        </w:rPr>
      </w:pPr>
      <w:r w:rsidRPr="00770492">
        <w:rPr>
          <w:sz w:val="24"/>
          <w:szCs w:val="24"/>
        </w:rPr>
        <w:t>15-30% off eligible equipment service agreements and/or maintenance contracts</w:t>
      </w:r>
    </w:p>
    <w:p w14:paraId="7B5B1B81" w14:textId="3A5509F8" w:rsidR="00F01582" w:rsidRPr="00770492" w:rsidRDefault="00770492" w:rsidP="00770492">
      <w:pPr>
        <w:pStyle w:val="ListParagraph"/>
        <w:numPr>
          <w:ilvl w:val="0"/>
          <w:numId w:val="3"/>
        </w:numPr>
        <w:tabs>
          <w:tab w:val="left" w:pos="4040"/>
        </w:tabs>
        <w:rPr>
          <w:sz w:val="24"/>
          <w:szCs w:val="24"/>
        </w:rPr>
      </w:pPr>
      <w:r w:rsidRPr="00770492">
        <w:rPr>
          <w:sz w:val="24"/>
          <w:szCs w:val="24"/>
        </w:rPr>
        <w:t xml:space="preserve">Dedicated sales team specifically focused on life science </w:t>
      </w:r>
      <w:proofErr w:type="gramStart"/>
      <w:r w:rsidRPr="00770492">
        <w:rPr>
          <w:sz w:val="24"/>
          <w:szCs w:val="24"/>
        </w:rPr>
        <w:t>companies</w:t>
      </w:r>
      <w:proofErr w:type="gramEnd"/>
    </w:p>
    <w:p w14:paraId="5733DFF7" w14:textId="598D65F0" w:rsidR="00F01582" w:rsidRPr="008754DE" w:rsidRDefault="00F01582" w:rsidP="00F01582">
      <w:pPr>
        <w:tabs>
          <w:tab w:val="left" w:pos="4040"/>
        </w:tabs>
        <w:rPr>
          <w:b/>
          <w:bCs/>
          <w:sz w:val="28"/>
          <w:szCs w:val="28"/>
        </w:rPr>
      </w:pPr>
      <w:r w:rsidRPr="008754DE">
        <w:rPr>
          <w:b/>
          <w:bCs/>
          <w:sz w:val="28"/>
          <w:szCs w:val="28"/>
        </w:rPr>
        <w:t>Website Content</w:t>
      </w:r>
    </w:p>
    <w:p w14:paraId="20567E88" w14:textId="4407D615" w:rsidR="008754DE" w:rsidRDefault="008754DE" w:rsidP="00F01582">
      <w:pPr>
        <w:tabs>
          <w:tab w:val="left" w:pos="4040"/>
        </w:tabs>
        <w:rPr>
          <w:sz w:val="24"/>
          <w:szCs w:val="24"/>
        </w:rPr>
      </w:pPr>
      <w:r>
        <w:rPr>
          <w:sz w:val="24"/>
          <w:szCs w:val="24"/>
        </w:rPr>
        <w:t>[Suggested content for affiliate website]</w:t>
      </w:r>
    </w:p>
    <w:p w14:paraId="2F330A30" w14:textId="50F6010C" w:rsidR="008754DE" w:rsidRPr="008754DE" w:rsidRDefault="008754DE" w:rsidP="008754DE">
      <w:pPr>
        <w:tabs>
          <w:tab w:val="left" w:pos="4040"/>
        </w:tabs>
        <w:rPr>
          <w:b/>
          <w:bCs/>
          <w:sz w:val="24"/>
          <w:szCs w:val="24"/>
        </w:rPr>
      </w:pPr>
      <w:r w:rsidRPr="008754DE">
        <w:rPr>
          <w:b/>
          <w:bCs/>
          <w:sz w:val="24"/>
          <w:szCs w:val="24"/>
        </w:rPr>
        <w:t xml:space="preserve">About </w:t>
      </w:r>
      <w:r w:rsidR="00F31B6E">
        <w:rPr>
          <w:b/>
          <w:bCs/>
          <w:sz w:val="24"/>
          <w:szCs w:val="24"/>
        </w:rPr>
        <w:t>Specialty Underwriters</w:t>
      </w:r>
    </w:p>
    <w:p w14:paraId="7A15250E" w14:textId="79B89FD8" w:rsidR="00513CFF" w:rsidRDefault="00F31B6E" w:rsidP="008754DE">
      <w:pPr>
        <w:tabs>
          <w:tab w:val="left" w:pos="4040"/>
        </w:tabs>
        <w:rPr>
          <w:b/>
          <w:bCs/>
          <w:sz w:val="24"/>
          <w:szCs w:val="24"/>
        </w:rPr>
      </w:pPr>
      <w:r w:rsidRPr="00F31B6E">
        <w:rPr>
          <w:sz w:val="24"/>
          <w:szCs w:val="24"/>
        </w:rPr>
        <w:t>SU’s customized equipment maintenance solution consolidates multiple equipment service contracts to one easily manageable agreement that reduces costs and offers flexibility and continuity while including parts, labor and travel costs associated with emergency and preventative maintenance visits.</w:t>
      </w:r>
    </w:p>
    <w:p w14:paraId="4BECF6D2" w14:textId="183B8F9C" w:rsidR="008754DE" w:rsidRPr="008754DE" w:rsidRDefault="008754DE" w:rsidP="008754DE">
      <w:pPr>
        <w:tabs>
          <w:tab w:val="left" w:pos="4040"/>
        </w:tabs>
        <w:rPr>
          <w:b/>
          <w:bCs/>
          <w:sz w:val="24"/>
          <w:szCs w:val="24"/>
        </w:rPr>
      </w:pPr>
      <w:r w:rsidRPr="008754DE">
        <w:rPr>
          <w:b/>
          <w:bCs/>
          <w:sz w:val="24"/>
          <w:szCs w:val="24"/>
        </w:rPr>
        <w:t>Member Benefits</w:t>
      </w:r>
    </w:p>
    <w:p w14:paraId="6A039C0D" w14:textId="77777777" w:rsidR="00342763" w:rsidRPr="00770492" w:rsidRDefault="00342763" w:rsidP="00342763">
      <w:pPr>
        <w:pStyle w:val="ListParagraph"/>
        <w:numPr>
          <w:ilvl w:val="0"/>
          <w:numId w:val="3"/>
        </w:numPr>
        <w:tabs>
          <w:tab w:val="left" w:pos="4040"/>
        </w:tabs>
        <w:rPr>
          <w:sz w:val="24"/>
          <w:szCs w:val="24"/>
        </w:rPr>
      </w:pPr>
      <w:r w:rsidRPr="00770492">
        <w:rPr>
          <w:sz w:val="24"/>
          <w:szCs w:val="24"/>
        </w:rPr>
        <w:t>15-30% off eligible equipment service agreements and/or maintenance contracts</w:t>
      </w:r>
    </w:p>
    <w:p w14:paraId="278695C9" w14:textId="77777777" w:rsidR="00342763" w:rsidRPr="00770492" w:rsidRDefault="00342763" w:rsidP="00342763">
      <w:pPr>
        <w:pStyle w:val="ListParagraph"/>
        <w:numPr>
          <w:ilvl w:val="0"/>
          <w:numId w:val="3"/>
        </w:numPr>
        <w:tabs>
          <w:tab w:val="left" w:pos="4040"/>
        </w:tabs>
        <w:rPr>
          <w:sz w:val="24"/>
          <w:szCs w:val="24"/>
        </w:rPr>
      </w:pPr>
      <w:r w:rsidRPr="00770492">
        <w:rPr>
          <w:sz w:val="24"/>
          <w:szCs w:val="24"/>
        </w:rPr>
        <w:t xml:space="preserve">Dedicated sales team specifically focused on life science </w:t>
      </w:r>
      <w:proofErr w:type="gramStart"/>
      <w:r w:rsidRPr="00770492">
        <w:rPr>
          <w:sz w:val="24"/>
          <w:szCs w:val="24"/>
        </w:rPr>
        <w:t>companies</w:t>
      </w:r>
      <w:proofErr w:type="gramEnd"/>
    </w:p>
    <w:p w14:paraId="315F3A3B" w14:textId="537B9B61" w:rsidR="00352C99" w:rsidRDefault="00352C99" w:rsidP="008754DE">
      <w:pPr>
        <w:tabs>
          <w:tab w:val="left" w:pos="4040"/>
        </w:tabs>
        <w:rPr>
          <w:b/>
          <w:bCs/>
          <w:sz w:val="24"/>
          <w:szCs w:val="24"/>
        </w:rPr>
      </w:pPr>
      <w:r>
        <w:rPr>
          <w:b/>
          <w:bCs/>
          <w:sz w:val="24"/>
          <w:szCs w:val="24"/>
        </w:rPr>
        <w:t>What to Expect with SU Group</w:t>
      </w:r>
    </w:p>
    <w:p w14:paraId="3E9D7776" w14:textId="77777777" w:rsidR="001E2864" w:rsidRDefault="001E2864" w:rsidP="00F91FEC">
      <w:pPr>
        <w:tabs>
          <w:tab w:val="left" w:pos="4040"/>
        </w:tabs>
        <w:rPr>
          <w:b/>
          <w:bCs/>
          <w:sz w:val="24"/>
          <w:szCs w:val="24"/>
        </w:rPr>
        <w:sectPr w:rsidR="001E2864" w:rsidSect="00AC0F3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26548AB" w14:textId="77777777" w:rsidR="00F91FEC" w:rsidRPr="00F91FEC" w:rsidRDefault="00F91FEC" w:rsidP="00F91FEC">
      <w:pPr>
        <w:tabs>
          <w:tab w:val="left" w:pos="4040"/>
        </w:tabs>
        <w:rPr>
          <w:b/>
          <w:bCs/>
          <w:sz w:val="24"/>
          <w:szCs w:val="24"/>
        </w:rPr>
      </w:pPr>
      <w:r w:rsidRPr="00F91FEC">
        <w:rPr>
          <w:b/>
          <w:bCs/>
          <w:sz w:val="24"/>
          <w:szCs w:val="24"/>
        </w:rPr>
        <w:t>Cost Savings</w:t>
      </w:r>
    </w:p>
    <w:p w14:paraId="62A1C2A1" w14:textId="77777777" w:rsidR="00F91FEC" w:rsidRPr="00F91FEC" w:rsidRDefault="00F91FEC" w:rsidP="00F91FEC">
      <w:pPr>
        <w:pStyle w:val="ListParagraph"/>
        <w:numPr>
          <w:ilvl w:val="0"/>
          <w:numId w:val="5"/>
        </w:numPr>
        <w:tabs>
          <w:tab w:val="left" w:pos="4040"/>
        </w:tabs>
        <w:rPr>
          <w:sz w:val="24"/>
          <w:szCs w:val="24"/>
        </w:rPr>
      </w:pPr>
      <w:r w:rsidRPr="00F91FEC">
        <w:rPr>
          <w:sz w:val="24"/>
          <w:szCs w:val="24"/>
        </w:rPr>
        <w:t>Guaranteed discounts</w:t>
      </w:r>
    </w:p>
    <w:p w14:paraId="0FC5AD5B" w14:textId="77777777" w:rsidR="00F91FEC" w:rsidRPr="00F91FEC" w:rsidRDefault="00F91FEC" w:rsidP="00F91FEC">
      <w:pPr>
        <w:pStyle w:val="ListParagraph"/>
        <w:numPr>
          <w:ilvl w:val="0"/>
          <w:numId w:val="5"/>
        </w:numPr>
        <w:tabs>
          <w:tab w:val="left" w:pos="4040"/>
        </w:tabs>
        <w:rPr>
          <w:sz w:val="24"/>
          <w:szCs w:val="24"/>
        </w:rPr>
      </w:pPr>
      <w:r w:rsidRPr="00F91FEC">
        <w:rPr>
          <w:sz w:val="24"/>
          <w:szCs w:val="24"/>
        </w:rPr>
        <w:t>Financially capped budget</w:t>
      </w:r>
    </w:p>
    <w:p w14:paraId="42252F49" w14:textId="77777777" w:rsidR="00F91FEC" w:rsidRPr="00F91FEC" w:rsidRDefault="00F91FEC" w:rsidP="00F91FEC">
      <w:pPr>
        <w:pStyle w:val="ListParagraph"/>
        <w:numPr>
          <w:ilvl w:val="0"/>
          <w:numId w:val="5"/>
        </w:numPr>
        <w:tabs>
          <w:tab w:val="left" w:pos="4040"/>
        </w:tabs>
        <w:rPr>
          <w:sz w:val="24"/>
          <w:szCs w:val="24"/>
        </w:rPr>
      </w:pPr>
      <w:r w:rsidRPr="00F91FEC">
        <w:rPr>
          <w:sz w:val="24"/>
          <w:szCs w:val="24"/>
        </w:rPr>
        <w:t>In-house reimbursement</w:t>
      </w:r>
    </w:p>
    <w:p w14:paraId="7639460E" w14:textId="70A54CD0" w:rsidR="00352C99" w:rsidRPr="00F91FEC" w:rsidRDefault="00F91FEC" w:rsidP="00F91FEC">
      <w:pPr>
        <w:pStyle w:val="ListParagraph"/>
        <w:numPr>
          <w:ilvl w:val="0"/>
          <w:numId w:val="5"/>
        </w:numPr>
        <w:tabs>
          <w:tab w:val="left" w:pos="4040"/>
        </w:tabs>
        <w:rPr>
          <w:sz w:val="24"/>
          <w:szCs w:val="24"/>
        </w:rPr>
      </w:pPr>
      <w:r w:rsidRPr="00F91FEC">
        <w:rPr>
          <w:sz w:val="24"/>
          <w:szCs w:val="24"/>
        </w:rPr>
        <w:t>Consolidated billing</w:t>
      </w:r>
    </w:p>
    <w:p w14:paraId="600C7B3F" w14:textId="77777777" w:rsidR="00F91FEC" w:rsidRPr="00F91FEC" w:rsidRDefault="00F91FEC" w:rsidP="00F91FEC">
      <w:pPr>
        <w:tabs>
          <w:tab w:val="left" w:pos="4040"/>
        </w:tabs>
        <w:rPr>
          <w:b/>
          <w:bCs/>
          <w:sz w:val="24"/>
          <w:szCs w:val="24"/>
        </w:rPr>
      </w:pPr>
      <w:r w:rsidRPr="00F91FEC">
        <w:rPr>
          <w:b/>
          <w:bCs/>
          <w:sz w:val="24"/>
          <w:szCs w:val="24"/>
        </w:rPr>
        <w:t>Consolidation</w:t>
      </w:r>
    </w:p>
    <w:p w14:paraId="59E114A0" w14:textId="77777777" w:rsidR="00F91FEC" w:rsidRPr="00F91FEC" w:rsidRDefault="00F91FEC" w:rsidP="00F91FEC">
      <w:pPr>
        <w:pStyle w:val="ListParagraph"/>
        <w:numPr>
          <w:ilvl w:val="0"/>
          <w:numId w:val="4"/>
        </w:numPr>
        <w:tabs>
          <w:tab w:val="left" w:pos="4040"/>
        </w:tabs>
        <w:rPr>
          <w:sz w:val="24"/>
          <w:szCs w:val="24"/>
        </w:rPr>
      </w:pPr>
      <w:r w:rsidRPr="00F91FEC">
        <w:rPr>
          <w:sz w:val="24"/>
          <w:szCs w:val="24"/>
        </w:rPr>
        <w:t>TELESERVE dispatch</w:t>
      </w:r>
    </w:p>
    <w:p w14:paraId="185B70AA" w14:textId="77777777" w:rsidR="00F91FEC" w:rsidRPr="00F91FEC" w:rsidRDefault="00F91FEC" w:rsidP="00F91FEC">
      <w:pPr>
        <w:pStyle w:val="ListParagraph"/>
        <w:numPr>
          <w:ilvl w:val="0"/>
          <w:numId w:val="4"/>
        </w:numPr>
        <w:tabs>
          <w:tab w:val="left" w:pos="4040"/>
        </w:tabs>
        <w:rPr>
          <w:sz w:val="24"/>
          <w:szCs w:val="24"/>
        </w:rPr>
      </w:pPr>
      <w:r w:rsidRPr="00F91FEC">
        <w:rPr>
          <w:sz w:val="24"/>
          <w:szCs w:val="24"/>
        </w:rPr>
        <w:t>One point of contact</w:t>
      </w:r>
    </w:p>
    <w:p w14:paraId="55480B05" w14:textId="77777777" w:rsidR="00F91FEC" w:rsidRPr="00F91FEC" w:rsidRDefault="00F91FEC" w:rsidP="00F91FEC">
      <w:pPr>
        <w:pStyle w:val="ListParagraph"/>
        <w:numPr>
          <w:ilvl w:val="0"/>
          <w:numId w:val="4"/>
        </w:numPr>
        <w:tabs>
          <w:tab w:val="left" w:pos="4040"/>
        </w:tabs>
        <w:rPr>
          <w:sz w:val="24"/>
          <w:szCs w:val="24"/>
        </w:rPr>
      </w:pPr>
      <w:r w:rsidRPr="00F91FEC">
        <w:rPr>
          <w:sz w:val="24"/>
          <w:szCs w:val="24"/>
        </w:rPr>
        <w:t>Asset management</w:t>
      </w:r>
    </w:p>
    <w:p w14:paraId="3E3AA086" w14:textId="4D6E02DC" w:rsidR="00F91FEC" w:rsidRPr="00F91FEC" w:rsidRDefault="00F91FEC" w:rsidP="00F91FEC">
      <w:pPr>
        <w:pStyle w:val="ListParagraph"/>
        <w:numPr>
          <w:ilvl w:val="0"/>
          <w:numId w:val="4"/>
        </w:numPr>
        <w:tabs>
          <w:tab w:val="left" w:pos="4040"/>
        </w:tabs>
        <w:rPr>
          <w:b/>
          <w:bCs/>
          <w:sz w:val="24"/>
          <w:szCs w:val="24"/>
        </w:rPr>
      </w:pPr>
      <w:r w:rsidRPr="00F91FEC">
        <w:rPr>
          <w:sz w:val="24"/>
          <w:szCs w:val="24"/>
        </w:rPr>
        <w:t>Reduction of purchase orders</w:t>
      </w:r>
    </w:p>
    <w:p w14:paraId="068C47E0" w14:textId="77777777" w:rsidR="007F471A" w:rsidRPr="007F471A" w:rsidRDefault="007F471A" w:rsidP="007F471A">
      <w:pPr>
        <w:tabs>
          <w:tab w:val="left" w:pos="4040"/>
        </w:tabs>
        <w:rPr>
          <w:b/>
          <w:bCs/>
          <w:sz w:val="24"/>
          <w:szCs w:val="24"/>
        </w:rPr>
      </w:pPr>
      <w:r w:rsidRPr="007F471A">
        <w:rPr>
          <w:b/>
          <w:bCs/>
          <w:sz w:val="24"/>
          <w:szCs w:val="24"/>
        </w:rPr>
        <w:t>Convenience</w:t>
      </w:r>
    </w:p>
    <w:p w14:paraId="4EAE158B" w14:textId="77777777" w:rsidR="007F471A" w:rsidRPr="007F471A" w:rsidRDefault="007F471A" w:rsidP="007F471A">
      <w:pPr>
        <w:pStyle w:val="ListParagraph"/>
        <w:numPr>
          <w:ilvl w:val="0"/>
          <w:numId w:val="7"/>
        </w:numPr>
        <w:tabs>
          <w:tab w:val="left" w:pos="4040"/>
        </w:tabs>
        <w:rPr>
          <w:sz w:val="24"/>
          <w:szCs w:val="24"/>
        </w:rPr>
      </w:pPr>
      <w:r w:rsidRPr="007F471A">
        <w:rPr>
          <w:sz w:val="24"/>
          <w:szCs w:val="24"/>
        </w:rPr>
        <w:t>Ease of use</w:t>
      </w:r>
    </w:p>
    <w:p w14:paraId="70C060BA" w14:textId="77777777" w:rsidR="007F471A" w:rsidRPr="007F471A" w:rsidRDefault="007F471A" w:rsidP="007F471A">
      <w:pPr>
        <w:pStyle w:val="ListParagraph"/>
        <w:numPr>
          <w:ilvl w:val="0"/>
          <w:numId w:val="7"/>
        </w:numPr>
        <w:tabs>
          <w:tab w:val="left" w:pos="4040"/>
        </w:tabs>
        <w:rPr>
          <w:sz w:val="24"/>
          <w:szCs w:val="24"/>
        </w:rPr>
      </w:pPr>
      <w:r w:rsidRPr="007F471A">
        <w:rPr>
          <w:sz w:val="24"/>
          <w:szCs w:val="24"/>
        </w:rPr>
        <w:t>PM monitoring notifications, and reminders</w:t>
      </w:r>
    </w:p>
    <w:p w14:paraId="34CFE5B8" w14:textId="77777777" w:rsidR="007F471A" w:rsidRPr="007F471A" w:rsidRDefault="007F471A" w:rsidP="007F471A">
      <w:pPr>
        <w:pStyle w:val="ListParagraph"/>
        <w:numPr>
          <w:ilvl w:val="0"/>
          <w:numId w:val="7"/>
        </w:numPr>
        <w:tabs>
          <w:tab w:val="left" w:pos="4040"/>
        </w:tabs>
        <w:rPr>
          <w:sz w:val="24"/>
          <w:szCs w:val="24"/>
        </w:rPr>
      </w:pPr>
      <w:r w:rsidRPr="007F471A">
        <w:rPr>
          <w:sz w:val="24"/>
          <w:szCs w:val="24"/>
        </w:rPr>
        <w:t>Loaner coverage</w:t>
      </w:r>
    </w:p>
    <w:p w14:paraId="24F70F81" w14:textId="461EC046" w:rsidR="00F91FEC" w:rsidRPr="007F471A" w:rsidRDefault="007F471A" w:rsidP="007F471A">
      <w:pPr>
        <w:pStyle w:val="ListParagraph"/>
        <w:numPr>
          <w:ilvl w:val="0"/>
          <w:numId w:val="7"/>
        </w:numPr>
        <w:tabs>
          <w:tab w:val="left" w:pos="4040"/>
        </w:tabs>
        <w:rPr>
          <w:sz w:val="24"/>
          <w:szCs w:val="24"/>
        </w:rPr>
      </w:pPr>
      <w:r w:rsidRPr="007F471A">
        <w:rPr>
          <w:sz w:val="24"/>
          <w:szCs w:val="24"/>
        </w:rPr>
        <w:t>Warranty watch</w:t>
      </w:r>
    </w:p>
    <w:p w14:paraId="6742AC4A" w14:textId="77777777" w:rsidR="007F471A" w:rsidRPr="007F471A" w:rsidRDefault="007F471A" w:rsidP="007F471A">
      <w:pPr>
        <w:tabs>
          <w:tab w:val="left" w:pos="4040"/>
        </w:tabs>
        <w:rPr>
          <w:b/>
          <w:bCs/>
          <w:sz w:val="24"/>
          <w:szCs w:val="24"/>
        </w:rPr>
      </w:pPr>
      <w:r w:rsidRPr="007F471A">
        <w:rPr>
          <w:b/>
          <w:bCs/>
          <w:sz w:val="24"/>
          <w:szCs w:val="24"/>
        </w:rPr>
        <w:t>Control</w:t>
      </w:r>
    </w:p>
    <w:p w14:paraId="03D8798A" w14:textId="77777777" w:rsidR="007F471A" w:rsidRPr="007F471A" w:rsidRDefault="007F471A" w:rsidP="007F471A">
      <w:pPr>
        <w:pStyle w:val="ListParagraph"/>
        <w:numPr>
          <w:ilvl w:val="0"/>
          <w:numId w:val="6"/>
        </w:numPr>
        <w:tabs>
          <w:tab w:val="left" w:pos="4040"/>
        </w:tabs>
        <w:rPr>
          <w:sz w:val="24"/>
          <w:szCs w:val="24"/>
        </w:rPr>
      </w:pPr>
      <w:r w:rsidRPr="007F471A">
        <w:rPr>
          <w:sz w:val="24"/>
          <w:szCs w:val="24"/>
        </w:rPr>
        <w:t>Vendor of choice</w:t>
      </w:r>
    </w:p>
    <w:p w14:paraId="07163A6F" w14:textId="77777777" w:rsidR="007F471A" w:rsidRPr="007F471A" w:rsidRDefault="007F471A" w:rsidP="007F471A">
      <w:pPr>
        <w:pStyle w:val="ListParagraph"/>
        <w:numPr>
          <w:ilvl w:val="0"/>
          <w:numId w:val="6"/>
        </w:numPr>
        <w:tabs>
          <w:tab w:val="left" w:pos="4040"/>
        </w:tabs>
        <w:rPr>
          <w:sz w:val="24"/>
          <w:szCs w:val="24"/>
        </w:rPr>
      </w:pPr>
      <w:r w:rsidRPr="007F471A">
        <w:rPr>
          <w:sz w:val="24"/>
          <w:szCs w:val="24"/>
        </w:rPr>
        <w:t>Comprehensive coverage</w:t>
      </w:r>
    </w:p>
    <w:p w14:paraId="10D35CD6" w14:textId="77777777" w:rsidR="007F471A" w:rsidRPr="007F471A" w:rsidRDefault="007F471A" w:rsidP="007F471A">
      <w:pPr>
        <w:pStyle w:val="ListParagraph"/>
        <w:numPr>
          <w:ilvl w:val="0"/>
          <w:numId w:val="6"/>
        </w:numPr>
        <w:tabs>
          <w:tab w:val="left" w:pos="4040"/>
        </w:tabs>
        <w:rPr>
          <w:sz w:val="24"/>
          <w:szCs w:val="24"/>
        </w:rPr>
      </w:pPr>
      <w:r w:rsidRPr="007F471A">
        <w:rPr>
          <w:sz w:val="24"/>
          <w:szCs w:val="24"/>
        </w:rPr>
        <w:t xml:space="preserve">Add/remove </w:t>
      </w:r>
      <w:proofErr w:type="gramStart"/>
      <w:r w:rsidRPr="007F471A">
        <w:rPr>
          <w:sz w:val="24"/>
          <w:szCs w:val="24"/>
        </w:rPr>
        <w:t>equipment</w:t>
      </w:r>
      <w:proofErr w:type="gramEnd"/>
    </w:p>
    <w:p w14:paraId="1D31137C" w14:textId="034B1078" w:rsidR="007F471A" w:rsidRPr="007F471A" w:rsidRDefault="007F471A" w:rsidP="007F471A">
      <w:pPr>
        <w:pStyle w:val="ListParagraph"/>
        <w:numPr>
          <w:ilvl w:val="0"/>
          <w:numId w:val="6"/>
        </w:numPr>
        <w:tabs>
          <w:tab w:val="left" w:pos="4040"/>
        </w:tabs>
        <w:rPr>
          <w:sz w:val="24"/>
          <w:szCs w:val="24"/>
        </w:rPr>
      </w:pPr>
      <w:r w:rsidRPr="007F471A">
        <w:rPr>
          <w:sz w:val="24"/>
          <w:szCs w:val="24"/>
        </w:rPr>
        <w:t>Reporting</w:t>
      </w:r>
    </w:p>
    <w:p w14:paraId="39FCBFBC" w14:textId="77777777" w:rsidR="001E2864" w:rsidRDefault="001E2864" w:rsidP="008754DE">
      <w:pPr>
        <w:tabs>
          <w:tab w:val="left" w:pos="4040"/>
        </w:tabs>
        <w:rPr>
          <w:b/>
          <w:bCs/>
          <w:sz w:val="24"/>
          <w:szCs w:val="24"/>
        </w:rPr>
        <w:sectPr w:rsidR="001E2864" w:rsidSect="001E2864">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14:paraId="5B9EAC7D" w14:textId="77777777" w:rsidR="00F91FEC" w:rsidRDefault="00F91FEC" w:rsidP="008754DE">
      <w:pPr>
        <w:tabs>
          <w:tab w:val="left" w:pos="4040"/>
        </w:tabs>
        <w:rPr>
          <w:b/>
          <w:bCs/>
          <w:sz w:val="24"/>
          <w:szCs w:val="24"/>
        </w:rPr>
      </w:pPr>
    </w:p>
    <w:p w14:paraId="642B5853" w14:textId="6A2D017B" w:rsidR="008754DE" w:rsidRDefault="008754DE" w:rsidP="008754DE">
      <w:pPr>
        <w:tabs>
          <w:tab w:val="left" w:pos="4040"/>
        </w:tabs>
        <w:rPr>
          <w:sz w:val="24"/>
          <w:szCs w:val="24"/>
        </w:rPr>
      </w:pPr>
      <w:r w:rsidRPr="008754DE">
        <w:rPr>
          <w:b/>
          <w:bCs/>
          <w:sz w:val="24"/>
          <w:szCs w:val="24"/>
        </w:rPr>
        <w:lastRenderedPageBreak/>
        <w:t>GET STARTED</w:t>
      </w:r>
      <w:r>
        <w:rPr>
          <w:b/>
          <w:bCs/>
          <w:sz w:val="24"/>
          <w:szCs w:val="24"/>
        </w:rPr>
        <w:t xml:space="preserve"> </w:t>
      </w:r>
      <w:r w:rsidR="0062700B">
        <w:rPr>
          <w:b/>
          <w:bCs/>
          <w:sz w:val="24"/>
          <w:szCs w:val="24"/>
        </w:rPr>
        <w:t>button</w:t>
      </w:r>
      <w:r>
        <w:rPr>
          <w:sz w:val="24"/>
          <w:szCs w:val="24"/>
        </w:rPr>
        <w:t xml:space="preserve"> [link to </w:t>
      </w:r>
      <w:hyperlink r:id="rId10" w:history="1">
        <w:r w:rsidR="00342763" w:rsidRPr="00EC57C5">
          <w:rPr>
            <w:rStyle w:val="Hyperlink"/>
          </w:rPr>
          <w:t>https://www.bio.org/save/inquiry-form-su-group</w:t>
        </w:r>
      </w:hyperlink>
      <w:r w:rsidR="00342763">
        <w:t xml:space="preserve"> </w:t>
      </w:r>
      <w:r>
        <w:rPr>
          <w:sz w:val="24"/>
          <w:szCs w:val="24"/>
        </w:rPr>
        <w:t>or where appropriate for your organization]</w:t>
      </w:r>
    </w:p>
    <w:p w14:paraId="6BFF4CC4" w14:textId="4BF15C23" w:rsidR="0062700B" w:rsidRDefault="0062700B" w:rsidP="008754DE">
      <w:pPr>
        <w:tabs>
          <w:tab w:val="left" w:pos="4040"/>
        </w:tabs>
        <w:rPr>
          <w:sz w:val="24"/>
          <w:szCs w:val="24"/>
        </w:rPr>
      </w:pPr>
      <w:r>
        <w:rPr>
          <w:sz w:val="24"/>
          <w:szCs w:val="24"/>
        </w:rPr>
        <w:t xml:space="preserve">Optional video link to add or embed in website - </w:t>
      </w:r>
      <w:hyperlink r:id="rId11" w:history="1">
        <w:r w:rsidR="0002179E" w:rsidRPr="00EC57C5">
          <w:rPr>
            <w:rStyle w:val="Hyperlink"/>
          </w:rPr>
          <w:t>https://vimeo.com/1056906654</w:t>
        </w:r>
      </w:hyperlink>
      <w:r w:rsidR="0002179E">
        <w:t xml:space="preserve"> </w:t>
      </w:r>
    </w:p>
    <w:p w14:paraId="03A092E5" w14:textId="77777777" w:rsidR="0062700B" w:rsidRDefault="0062700B" w:rsidP="008754DE">
      <w:pPr>
        <w:tabs>
          <w:tab w:val="left" w:pos="4040"/>
        </w:tabs>
        <w:rPr>
          <w:sz w:val="24"/>
          <w:szCs w:val="24"/>
        </w:rPr>
      </w:pPr>
    </w:p>
    <w:p w14:paraId="49AF5C48" w14:textId="03944A1F" w:rsidR="0062700B" w:rsidRPr="0062700B" w:rsidRDefault="0062700B" w:rsidP="008754DE">
      <w:pPr>
        <w:tabs>
          <w:tab w:val="left" w:pos="4040"/>
        </w:tabs>
        <w:rPr>
          <w:b/>
          <w:bCs/>
          <w:sz w:val="28"/>
          <w:szCs w:val="28"/>
        </w:rPr>
      </w:pPr>
      <w:r w:rsidRPr="0062700B">
        <w:rPr>
          <w:b/>
          <w:bCs/>
          <w:sz w:val="28"/>
          <w:szCs w:val="28"/>
        </w:rPr>
        <w:t>Announcement to Member Companies</w:t>
      </w:r>
    </w:p>
    <w:p w14:paraId="6FFB0C69" w14:textId="35972F5A" w:rsidR="0062700B" w:rsidRDefault="0062700B" w:rsidP="008754DE">
      <w:pPr>
        <w:tabs>
          <w:tab w:val="left" w:pos="4040"/>
        </w:tabs>
        <w:rPr>
          <w:sz w:val="24"/>
          <w:szCs w:val="24"/>
        </w:rPr>
      </w:pPr>
      <w:r>
        <w:rPr>
          <w:sz w:val="24"/>
          <w:szCs w:val="24"/>
        </w:rPr>
        <w:t>[Suggested content for newsletter and</w:t>
      </w:r>
      <w:r w:rsidR="00513CFF">
        <w:rPr>
          <w:sz w:val="24"/>
          <w:szCs w:val="24"/>
        </w:rPr>
        <w:t>/or</w:t>
      </w:r>
      <w:r>
        <w:rPr>
          <w:sz w:val="24"/>
          <w:szCs w:val="24"/>
        </w:rPr>
        <w:t xml:space="preserve"> other member communications]</w:t>
      </w:r>
    </w:p>
    <w:p w14:paraId="75B24AA7" w14:textId="6CC20A51" w:rsidR="0062700B" w:rsidRPr="0062700B" w:rsidRDefault="0062700B" w:rsidP="008754DE">
      <w:pPr>
        <w:tabs>
          <w:tab w:val="left" w:pos="4040"/>
        </w:tabs>
        <w:rPr>
          <w:b/>
          <w:bCs/>
          <w:sz w:val="24"/>
          <w:szCs w:val="24"/>
        </w:rPr>
      </w:pPr>
      <w:r w:rsidRPr="0062700B">
        <w:rPr>
          <w:b/>
          <w:bCs/>
          <w:sz w:val="24"/>
          <w:szCs w:val="24"/>
        </w:rPr>
        <w:t xml:space="preserve">New Savings Program: [AFFILIATE NAME] &amp; </w:t>
      </w:r>
      <w:r w:rsidR="00966D57">
        <w:rPr>
          <w:b/>
          <w:bCs/>
          <w:sz w:val="24"/>
          <w:szCs w:val="24"/>
        </w:rPr>
        <w:t>SU Group</w:t>
      </w:r>
    </w:p>
    <w:p w14:paraId="7F5B00D1" w14:textId="604A34C4" w:rsidR="00CB14B2" w:rsidRDefault="0062700B" w:rsidP="00CB14B2">
      <w:pPr>
        <w:tabs>
          <w:tab w:val="left" w:pos="4040"/>
        </w:tabs>
        <w:rPr>
          <w:sz w:val="24"/>
          <w:szCs w:val="24"/>
        </w:rPr>
      </w:pPr>
      <w:r>
        <w:rPr>
          <w:sz w:val="24"/>
          <w:szCs w:val="24"/>
        </w:rPr>
        <w:t>[AFFILIATE NAME]</w:t>
      </w:r>
      <w:r w:rsidRPr="0062700B">
        <w:rPr>
          <w:sz w:val="24"/>
          <w:szCs w:val="24"/>
        </w:rPr>
        <w:t xml:space="preserve"> is </w:t>
      </w:r>
      <w:r w:rsidR="00604FB2">
        <w:rPr>
          <w:sz w:val="24"/>
          <w:szCs w:val="24"/>
        </w:rPr>
        <w:t>eager</w:t>
      </w:r>
      <w:r w:rsidRPr="0062700B">
        <w:rPr>
          <w:sz w:val="24"/>
          <w:szCs w:val="24"/>
        </w:rPr>
        <w:t xml:space="preserve"> to </w:t>
      </w:r>
      <w:r w:rsidR="00586A4E" w:rsidRPr="00586A4E">
        <w:rPr>
          <w:sz w:val="24"/>
          <w:szCs w:val="24"/>
        </w:rPr>
        <w:t>launch a new cost savings program with SU Group, designed to help life science companies cut lab equipment service costs and streamline contract management.</w:t>
      </w:r>
    </w:p>
    <w:p w14:paraId="3E9AE6A9" w14:textId="231A94C2" w:rsidR="007A25A4" w:rsidRPr="007A25A4" w:rsidRDefault="007A25A4" w:rsidP="007A25A4">
      <w:pPr>
        <w:tabs>
          <w:tab w:val="left" w:pos="4040"/>
        </w:tabs>
        <w:rPr>
          <w:sz w:val="24"/>
          <w:szCs w:val="24"/>
        </w:rPr>
      </w:pPr>
      <w:r w:rsidRPr="007A25A4">
        <w:rPr>
          <w:sz w:val="24"/>
          <w:szCs w:val="24"/>
        </w:rPr>
        <w:t xml:space="preserve">SU Group consolidates multiple service agreements into one flexible, cost-effective solution, covering parts, labor, and travel for emergency and preventive maintenance. Plus, </w:t>
      </w:r>
      <w:r>
        <w:rPr>
          <w:sz w:val="24"/>
          <w:szCs w:val="24"/>
        </w:rPr>
        <w:t>[A</w:t>
      </w:r>
      <w:r w:rsidR="00E3592C">
        <w:rPr>
          <w:sz w:val="24"/>
          <w:szCs w:val="24"/>
        </w:rPr>
        <w:t>FFILIATE NAME]</w:t>
      </w:r>
      <w:r w:rsidRPr="007A25A4">
        <w:rPr>
          <w:sz w:val="24"/>
          <w:szCs w:val="24"/>
        </w:rPr>
        <w:t xml:space="preserve"> members benefit from dedicated support, </w:t>
      </w:r>
      <w:r w:rsidR="00264C4B">
        <w:rPr>
          <w:sz w:val="24"/>
          <w:szCs w:val="24"/>
        </w:rPr>
        <w:t>reduction of purchase o</w:t>
      </w:r>
      <w:r w:rsidR="002F529D">
        <w:rPr>
          <w:sz w:val="24"/>
          <w:szCs w:val="24"/>
        </w:rPr>
        <w:t>rders</w:t>
      </w:r>
      <w:r w:rsidRPr="007A25A4">
        <w:rPr>
          <w:sz w:val="24"/>
          <w:szCs w:val="24"/>
        </w:rPr>
        <w:t xml:space="preserve">, and </w:t>
      </w:r>
      <w:r w:rsidR="00A248CF">
        <w:rPr>
          <w:sz w:val="24"/>
          <w:szCs w:val="24"/>
        </w:rPr>
        <w:t>comprehensive coverage.</w:t>
      </w:r>
    </w:p>
    <w:p w14:paraId="3A467F1F" w14:textId="52D2DBCF" w:rsidR="00CB14B2" w:rsidRDefault="007A25A4" w:rsidP="007A25A4">
      <w:pPr>
        <w:tabs>
          <w:tab w:val="left" w:pos="4040"/>
        </w:tabs>
        <w:rPr>
          <w:sz w:val="24"/>
          <w:szCs w:val="24"/>
        </w:rPr>
      </w:pPr>
      <w:r w:rsidRPr="007A25A4">
        <w:rPr>
          <w:sz w:val="24"/>
          <w:szCs w:val="24"/>
        </w:rPr>
        <w:t>Take the hassle out of equipment maintenance and keep your lab running smoothly. Learn more</w:t>
      </w:r>
      <w:r w:rsidR="002F529D">
        <w:rPr>
          <w:sz w:val="24"/>
          <w:szCs w:val="24"/>
        </w:rPr>
        <w:t xml:space="preserve"> here</w:t>
      </w:r>
      <w:r w:rsidRPr="007A25A4">
        <w:rPr>
          <w:sz w:val="24"/>
          <w:szCs w:val="24"/>
        </w:rPr>
        <w:t xml:space="preserve"> [Insert</w:t>
      </w:r>
      <w:r w:rsidR="00525AA6">
        <w:rPr>
          <w:sz w:val="24"/>
          <w:szCs w:val="24"/>
        </w:rPr>
        <w:t xml:space="preserve"> </w:t>
      </w:r>
      <w:hyperlink r:id="rId12" w:history="1">
        <w:r w:rsidR="00525AA6" w:rsidRPr="00EC57C5">
          <w:rPr>
            <w:rStyle w:val="Hyperlink"/>
            <w:sz w:val="24"/>
            <w:szCs w:val="24"/>
          </w:rPr>
          <w:t>https://www.bio.org/save/su-group</w:t>
        </w:r>
      </w:hyperlink>
      <w:r w:rsidR="00525AA6">
        <w:rPr>
          <w:sz w:val="24"/>
          <w:szCs w:val="24"/>
        </w:rPr>
        <w:t xml:space="preserve"> or SU Group’s page on your website</w:t>
      </w:r>
      <w:r w:rsidRPr="007A25A4">
        <w:rPr>
          <w:sz w:val="24"/>
          <w:szCs w:val="24"/>
        </w:rPr>
        <w:t>]</w:t>
      </w:r>
    </w:p>
    <w:p w14:paraId="75C369F5" w14:textId="728C0553" w:rsidR="009A64E4" w:rsidRDefault="009A64E4" w:rsidP="00CB14B2">
      <w:pPr>
        <w:tabs>
          <w:tab w:val="left" w:pos="4040"/>
        </w:tabs>
        <w:rPr>
          <w:sz w:val="24"/>
          <w:szCs w:val="24"/>
        </w:rPr>
      </w:pPr>
      <w:r>
        <w:rPr>
          <w:sz w:val="24"/>
          <w:szCs w:val="24"/>
        </w:rPr>
        <w:t xml:space="preserve">[Insert </w:t>
      </w:r>
      <w:r w:rsidR="00525AA6">
        <w:rPr>
          <w:sz w:val="24"/>
          <w:szCs w:val="24"/>
        </w:rPr>
        <w:t>SU Group</w:t>
      </w:r>
      <w:r>
        <w:rPr>
          <w:sz w:val="24"/>
          <w:szCs w:val="24"/>
        </w:rPr>
        <w:t xml:space="preserve"> logo, which can be downloaded from </w:t>
      </w:r>
      <w:proofErr w:type="spellStart"/>
      <w:r>
        <w:rPr>
          <w:sz w:val="24"/>
          <w:szCs w:val="24"/>
        </w:rPr>
        <w:t>ShareVault</w:t>
      </w:r>
      <w:proofErr w:type="spellEnd"/>
      <w:r>
        <w:rPr>
          <w:sz w:val="24"/>
          <w:szCs w:val="24"/>
        </w:rPr>
        <w:t>]</w:t>
      </w:r>
    </w:p>
    <w:p w14:paraId="588B8591" w14:textId="77777777" w:rsidR="00513CFF" w:rsidRDefault="00513CFF" w:rsidP="0062700B">
      <w:pPr>
        <w:tabs>
          <w:tab w:val="left" w:pos="4040"/>
        </w:tabs>
        <w:rPr>
          <w:sz w:val="24"/>
          <w:szCs w:val="24"/>
        </w:rPr>
      </w:pPr>
    </w:p>
    <w:p w14:paraId="5B78BE35" w14:textId="190856B8" w:rsidR="00513CFF" w:rsidRPr="00513CFF" w:rsidRDefault="00513CFF" w:rsidP="0062700B">
      <w:pPr>
        <w:tabs>
          <w:tab w:val="left" w:pos="4040"/>
        </w:tabs>
        <w:rPr>
          <w:b/>
          <w:bCs/>
          <w:sz w:val="28"/>
          <w:szCs w:val="28"/>
        </w:rPr>
      </w:pPr>
      <w:r w:rsidRPr="00513CFF">
        <w:rPr>
          <w:b/>
          <w:bCs/>
          <w:sz w:val="28"/>
          <w:szCs w:val="28"/>
        </w:rPr>
        <w:t xml:space="preserve">Social Media Announcement </w:t>
      </w:r>
    </w:p>
    <w:p w14:paraId="7E62C7E7" w14:textId="26920015" w:rsidR="009F5F5D" w:rsidRPr="009F5F5D" w:rsidRDefault="00513CFF" w:rsidP="009F5F5D">
      <w:pPr>
        <w:tabs>
          <w:tab w:val="left" w:pos="4040"/>
        </w:tabs>
        <w:rPr>
          <w:sz w:val="24"/>
          <w:szCs w:val="24"/>
        </w:rPr>
      </w:pPr>
      <w:r>
        <w:rPr>
          <w:sz w:val="24"/>
          <w:szCs w:val="24"/>
        </w:rPr>
        <w:t>We are</w:t>
      </w:r>
      <w:r w:rsidRPr="00513CFF">
        <w:rPr>
          <w:sz w:val="24"/>
          <w:szCs w:val="24"/>
        </w:rPr>
        <w:t xml:space="preserve"> </w:t>
      </w:r>
      <w:r w:rsidR="009F16B7" w:rsidRPr="00513CFF">
        <w:rPr>
          <w:sz w:val="24"/>
          <w:szCs w:val="24"/>
        </w:rPr>
        <w:t>excited</w:t>
      </w:r>
      <w:r w:rsidRPr="00513CFF">
        <w:rPr>
          <w:sz w:val="24"/>
          <w:szCs w:val="24"/>
        </w:rPr>
        <w:t xml:space="preserve"> to partner with </w:t>
      </w:r>
      <w:r w:rsidR="009F16B7">
        <w:rPr>
          <w:sz w:val="24"/>
          <w:szCs w:val="24"/>
        </w:rPr>
        <w:t>SU Group</w:t>
      </w:r>
      <w:r w:rsidRPr="00513CFF">
        <w:rPr>
          <w:sz w:val="24"/>
          <w:szCs w:val="24"/>
        </w:rPr>
        <w:t xml:space="preserve"> to help </w:t>
      </w:r>
      <w:r w:rsidR="009F5F5D">
        <w:rPr>
          <w:sz w:val="24"/>
          <w:szCs w:val="24"/>
        </w:rPr>
        <w:t>our member</w:t>
      </w:r>
      <w:r w:rsidR="009F5F5D" w:rsidRPr="009F5F5D">
        <w:rPr>
          <w:sz w:val="24"/>
          <w:szCs w:val="24"/>
        </w:rPr>
        <w:t xml:space="preserve"> companies reduce lab equipment service costs and simplify contract management. With exclusive member savings on equipment service agreements, this program ensures cost control, convenience, and flexibility—all while keeping your lab running smoothly.</w:t>
      </w:r>
    </w:p>
    <w:p w14:paraId="2DA18391" w14:textId="77777777" w:rsidR="009F5F5D" w:rsidRPr="009F5F5D" w:rsidRDefault="009F5F5D" w:rsidP="009F5F5D">
      <w:pPr>
        <w:tabs>
          <w:tab w:val="left" w:pos="4040"/>
        </w:tabs>
        <w:rPr>
          <w:sz w:val="24"/>
          <w:szCs w:val="24"/>
        </w:rPr>
      </w:pPr>
      <w:r w:rsidRPr="009F5F5D">
        <w:rPr>
          <w:rFonts w:ascii="Segoe UI Emoji" w:hAnsi="Segoe UI Emoji" w:cs="Segoe UI Emoji"/>
          <w:sz w:val="24"/>
          <w:szCs w:val="24"/>
        </w:rPr>
        <w:t>✅</w:t>
      </w:r>
      <w:r w:rsidRPr="009F5F5D">
        <w:rPr>
          <w:sz w:val="24"/>
          <w:szCs w:val="24"/>
        </w:rPr>
        <w:t xml:space="preserve"> Consolidate multiple service contracts into one</w:t>
      </w:r>
    </w:p>
    <w:p w14:paraId="284111AB" w14:textId="77777777" w:rsidR="009F5F5D" w:rsidRPr="009F5F5D" w:rsidRDefault="009F5F5D" w:rsidP="009F5F5D">
      <w:pPr>
        <w:tabs>
          <w:tab w:val="left" w:pos="4040"/>
        </w:tabs>
        <w:rPr>
          <w:sz w:val="24"/>
          <w:szCs w:val="24"/>
        </w:rPr>
      </w:pPr>
      <w:r w:rsidRPr="009F5F5D">
        <w:rPr>
          <w:rFonts w:ascii="Segoe UI Emoji" w:hAnsi="Segoe UI Emoji" w:cs="Segoe UI Emoji"/>
          <w:sz w:val="24"/>
          <w:szCs w:val="24"/>
        </w:rPr>
        <w:t>✅</w:t>
      </w:r>
      <w:r w:rsidRPr="009F5F5D">
        <w:rPr>
          <w:sz w:val="24"/>
          <w:szCs w:val="24"/>
        </w:rPr>
        <w:t xml:space="preserve"> Enjoy guaranteed discounts &amp; financial caps</w:t>
      </w:r>
    </w:p>
    <w:p w14:paraId="634F853E" w14:textId="77777777" w:rsidR="009F5F5D" w:rsidRPr="009F5F5D" w:rsidRDefault="009F5F5D" w:rsidP="009F5F5D">
      <w:pPr>
        <w:tabs>
          <w:tab w:val="left" w:pos="4040"/>
        </w:tabs>
        <w:rPr>
          <w:sz w:val="24"/>
          <w:szCs w:val="24"/>
        </w:rPr>
      </w:pPr>
      <w:r w:rsidRPr="009F5F5D">
        <w:rPr>
          <w:rFonts w:ascii="Segoe UI Emoji" w:hAnsi="Segoe UI Emoji" w:cs="Segoe UI Emoji"/>
          <w:sz w:val="24"/>
          <w:szCs w:val="24"/>
        </w:rPr>
        <w:t>✅</w:t>
      </w:r>
      <w:r w:rsidRPr="009F5F5D">
        <w:rPr>
          <w:sz w:val="24"/>
          <w:szCs w:val="24"/>
        </w:rPr>
        <w:t xml:space="preserve"> Streamline maintenance with proactive monitoring</w:t>
      </w:r>
    </w:p>
    <w:p w14:paraId="4FE3ACE6" w14:textId="40907B64" w:rsidR="009F5F5D" w:rsidRDefault="009F5F5D" w:rsidP="009F5F5D">
      <w:pPr>
        <w:tabs>
          <w:tab w:val="left" w:pos="4040"/>
        </w:tabs>
        <w:rPr>
          <w:sz w:val="24"/>
          <w:szCs w:val="24"/>
        </w:rPr>
      </w:pPr>
      <w:r w:rsidRPr="009F5F5D">
        <w:rPr>
          <w:sz w:val="24"/>
          <w:szCs w:val="24"/>
        </w:rPr>
        <w:t>Take control of your lab operations and budget with this new cost savings program. Learn more today</w:t>
      </w:r>
      <w:r>
        <w:rPr>
          <w:sz w:val="24"/>
          <w:szCs w:val="24"/>
        </w:rPr>
        <w:t xml:space="preserve"> – </w:t>
      </w:r>
      <w:r w:rsidRPr="007A25A4">
        <w:rPr>
          <w:sz w:val="24"/>
          <w:szCs w:val="24"/>
        </w:rPr>
        <w:t>[Insert</w:t>
      </w:r>
      <w:r>
        <w:rPr>
          <w:sz w:val="24"/>
          <w:szCs w:val="24"/>
        </w:rPr>
        <w:t xml:space="preserve"> </w:t>
      </w:r>
      <w:hyperlink r:id="rId13" w:history="1">
        <w:r w:rsidRPr="00EC57C5">
          <w:rPr>
            <w:rStyle w:val="Hyperlink"/>
            <w:sz w:val="24"/>
            <w:szCs w:val="24"/>
          </w:rPr>
          <w:t>https://www.bio.org/save/su-group</w:t>
        </w:r>
      </w:hyperlink>
      <w:r>
        <w:rPr>
          <w:sz w:val="24"/>
          <w:szCs w:val="24"/>
        </w:rPr>
        <w:t xml:space="preserve"> or SU Group’s page on your website</w:t>
      </w:r>
      <w:r w:rsidRPr="007A25A4">
        <w:rPr>
          <w:sz w:val="24"/>
          <w:szCs w:val="24"/>
        </w:rPr>
        <w:t>]</w:t>
      </w:r>
    </w:p>
    <w:p w14:paraId="204E7D1A" w14:textId="31CE3C15" w:rsidR="00513CFF" w:rsidRDefault="009A64E4" w:rsidP="009F5F5D">
      <w:pPr>
        <w:tabs>
          <w:tab w:val="left" w:pos="4040"/>
        </w:tabs>
        <w:rPr>
          <w:sz w:val="24"/>
          <w:szCs w:val="24"/>
        </w:rPr>
      </w:pPr>
      <w:r>
        <w:rPr>
          <w:sz w:val="24"/>
          <w:szCs w:val="24"/>
        </w:rPr>
        <w:t>[insert launch social graphic]</w:t>
      </w:r>
    </w:p>
    <w:p w14:paraId="66A84FDB" w14:textId="4F2E5DB4" w:rsidR="009A64E4" w:rsidRDefault="003D0E12" w:rsidP="00513CFF">
      <w:pPr>
        <w:tabs>
          <w:tab w:val="left" w:pos="4040"/>
        </w:tabs>
        <w:rPr>
          <w:sz w:val="24"/>
          <w:szCs w:val="24"/>
        </w:rPr>
      </w:pPr>
      <w:r>
        <w:rPr>
          <w:noProof/>
          <w:sz w:val="24"/>
          <w:szCs w:val="24"/>
        </w:rPr>
        <w:lastRenderedPageBreak/>
        <w:drawing>
          <wp:anchor distT="0" distB="0" distL="114300" distR="114300" simplePos="0" relativeHeight="251660288" behindDoc="0" locked="0" layoutInCell="1" allowOverlap="1" wp14:anchorId="40CD9FFA" wp14:editId="415086B5">
            <wp:simplePos x="0" y="0"/>
            <wp:positionH relativeFrom="margin">
              <wp:align>left</wp:align>
            </wp:positionH>
            <wp:positionV relativeFrom="paragraph">
              <wp:posOffset>153934</wp:posOffset>
            </wp:positionV>
            <wp:extent cx="5092065" cy="2660015"/>
            <wp:effectExtent l="0" t="0" r="0" b="6985"/>
            <wp:wrapTopAndBottom/>
            <wp:docPr id="179251941" name="Picture 1" descr="A close-up of a white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51941" name="Picture 1" descr="A close-up of a white coun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00184" cy="2664214"/>
                    </a:xfrm>
                    <a:prstGeom prst="rect">
                      <a:avLst/>
                    </a:prstGeom>
                  </pic:spPr>
                </pic:pic>
              </a:graphicData>
            </a:graphic>
            <wp14:sizeRelH relativeFrom="margin">
              <wp14:pctWidth>0</wp14:pctWidth>
            </wp14:sizeRelH>
            <wp14:sizeRelV relativeFrom="margin">
              <wp14:pctHeight>0</wp14:pctHeight>
            </wp14:sizeRelV>
          </wp:anchor>
        </w:drawing>
      </w:r>
    </w:p>
    <w:p w14:paraId="7C5CADA0" w14:textId="7F050633" w:rsidR="00513CFF" w:rsidRPr="00513CFF" w:rsidRDefault="00513CFF" w:rsidP="00513CFF">
      <w:pPr>
        <w:tabs>
          <w:tab w:val="left" w:pos="4040"/>
        </w:tabs>
        <w:rPr>
          <w:b/>
          <w:bCs/>
          <w:sz w:val="24"/>
          <w:szCs w:val="24"/>
        </w:rPr>
      </w:pPr>
      <w:r w:rsidRPr="00513CFF">
        <w:rPr>
          <w:b/>
          <w:bCs/>
          <w:sz w:val="24"/>
          <w:szCs w:val="24"/>
        </w:rPr>
        <w:t>Contact Information</w:t>
      </w:r>
    </w:p>
    <w:p w14:paraId="69F8FD5B" w14:textId="11AE9CD9" w:rsidR="00513CFF" w:rsidRPr="00C96048" w:rsidRDefault="00513CFF" w:rsidP="00513CFF">
      <w:pPr>
        <w:tabs>
          <w:tab w:val="left" w:pos="4040"/>
        </w:tabs>
        <w:rPr>
          <w:sz w:val="24"/>
          <w:szCs w:val="24"/>
        </w:rPr>
      </w:pPr>
      <w:r w:rsidRPr="00823785">
        <w:rPr>
          <w:b/>
          <w:bCs/>
          <w:sz w:val="24"/>
          <w:szCs w:val="24"/>
        </w:rPr>
        <w:t>Business Development Inquires:</w:t>
      </w:r>
      <w:r w:rsidRPr="00C96048">
        <w:rPr>
          <w:sz w:val="24"/>
          <w:szCs w:val="24"/>
        </w:rPr>
        <w:t xml:space="preserve"> </w:t>
      </w:r>
      <w:hyperlink r:id="rId15" w:history="1">
        <w:r w:rsidRPr="00C96048">
          <w:rPr>
            <w:rStyle w:val="Hyperlink"/>
            <w:sz w:val="24"/>
            <w:szCs w:val="24"/>
          </w:rPr>
          <w:t>save@bio.org</w:t>
        </w:r>
      </w:hyperlink>
      <w:r w:rsidR="009A64E4" w:rsidRPr="00C96048">
        <w:rPr>
          <w:sz w:val="24"/>
          <w:szCs w:val="24"/>
        </w:rPr>
        <w:t>, BIO Business Development rep,</w:t>
      </w:r>
      <w:r w:rsidRPr="00C96048">
        <w:rPr>
          <w:sz w:val="24"/>
          <w:szCs w:val="24"/>
        </w:rPr>
        <w:t xml:space="preserve"> and </w:t>
      </w:r>
      <w:r w:rsidR="00E060A2" w:rsidRPr="00C96048">
        <w:rPr>
          <w:sz w:val="24"/>
          <w:szCs w:val="24"/>
        </w:rPr>
        <w:t>Ric Kunnert</w:t>
      </w:r>
      <w:r w:rsidRPr="00C96048">
        <w:rPr>
          <w:sz w:val="24"/>
          <w:szCs w:val="24"/>
        </w:rPr>
        <w:t xml:space="preserve">, </w:t>
      </w:r>
      <w:hyperlink r:id="rId16" w:history="1">
        <w:r w:rsidR="00C96048" w:rsidRPr="00C96048">
          <w:rPr>
            <w:rStyle w:val="Hyperlink"/>
            <w:sz w:val="24"/>
            <w:szCs w:val="24"/>
          </w:rPr>
          <w:t>RKunnert@su-group.com</w:t>
        </w:r>
      </w:hyperlink>
      <w:r w:rsidR="00C96048" w:rsidRPr="00C96048">
        <w:rPr>
          <w:sz w:val="24"/>
          <w:szCs w:val="24"/>
        </w:rPr>
        <w:t xml:space="preserve"> </w:t>
      </w:r>
    </w:p>
    <w:p w14:paraId="49A36F96" w14:textId="5C747CAA" w:rsidR="005F5E32" w:rsidRPr="00C96048" w:rsidRDefault="005F5E32" w:rsidP="005F5E32">
      <w:pPr>
        <w:tabs>
          <w:tab w:val="left" w:pos="4040"/>
        </w:tabs>
        <w:rPr>
          <w:sz w:val="24"/>
          <w:szCs w:val="24"/>
        </w:rPr>
      </w:pPr>
      <w:r w:rsidRPr="00823785">
        <w:rPr>
          <w:b/>
          <w:bCs/>
          <w:sz w:val="24"/>
          <w:szCs w:val="24"/>
        </w:rPr>
        <w:t>SU Group</w:t>
      </w:r>
      <w:r w:rsidR="00513CFF" w:rsidRPr="00823785">
        <w:rPr>
          <w:b/>
          <w:bCs/>
          <w:sz w:val="24"/>
          <w:szCs w:val="24"/>
        </w:rPr>
        <w:t>:</w:t>
      </w:r>
      <w:r w:rsidR="00513CFF">
        <w:rPr>
          <w:sz w:val="24"/>
          <w:szCs w:val="24"/>
        </w:rPr>
        <w:t xml:space="preserve"> </w:t>
      </w:r>
      <w:r w:rsidRPr="00C96048">
        <w:rPr>
          <w:sz w:val="24"/>
          <w:szCs w:val="24"/>
        </w:rPr>
        <w:t>Ric Kunnert,</w:t>
      </w:r>
      <w:r>
        <w:rPr>
          <w:sz w:val="24"/>
          <w:szCs w:val="24"/>
        </w:rPr>
        <w:t xml:space="preserve"> Regional Sales Manager,</w:t>
      </w:r>
      <w:r w:rsidRPr="00C96048">
        <w:rPr>
          <w:sz w:val="24"/>
          <w:szCs w:val="24"/>
        </w:rPr>
        <w:t xml:space="preserve"> </w:t>
      </w:r>
      <w:hyperlink r:id="rId17" w:history="1">
        <w:r w:rsidRPr="00C96048">
          <w:rPr>
            <w:rStyle w:val="Hyperlink"/>
            <w:sz w:val="24"/>
            <w:szCs w:val="24"/>
          </w:rPr>
          <w:t>RKunnert@su-group.com</w:t>
        </w:r>
      </w:hyperlink>
      <w:r w:rsidRPr="00C96048">
        <w:rPr>
          <w:sz w:val="24"/>
          <w:szCs w:val="24"/>
        </w:rPr>
        <w:t xml:space="preserve"> </w:t>
      </w:r>
    </w:p>
    <w:p w14:paraId="3F7A71AC" w14:textId="77777777" w:rsidR="00513CFF" w:rsidRDefault="00513CFF" w:rsidP="00513CFF">
      <w:pPr>
        <w:tabs>
          <w:tab w:val="left" w:pos="4040"/>
        </w:tabs>
        <w:rPr>
          <w:sz w:val="24"/>
          <w:szCs w:val="24"/>
        </w:rPr>
      </w:pPr>
    </w:p>
    <w:p w14:paraId="4B887882" w14:textId="4F1ECC3E" w:rsidR="00513CFF" w:rsidRDefault="00513CFF" w:rsidP="00513CFF">
      <w:pPr>
        <w:tabs>
          <w:tab w:val="left" w:pos="4040"/>
        </w:tabs>
        <w:rPr>
          <w:sz w:val="24"/>
          <w:szCs w:val="24"/>
        </w:rPr>
      </w:pPr>
    </w:p>
    <w:p w14:paraId="6A158EE4" w14:textId="77777777" w:rsidR="00513CFF" w:rsidRDefault="00513CFF" w:rsidP="0062700B">
      <w:pPr>
        <w:tabs>
          <w:tab w:val="left" w:pos="4040"/>
        </w:tabs>
        <w:rPr>
          <w:sz w:val="24"/>
          <w:szCs w:val="24"/>
        </w:rPr>
      </w:pPr>
    </w:p>
    <w:p w14:paraId="1FF0DD20" w14:textId="77777777" w:rsidR="00513CFF" w:rsidRDefault="00513CFF" w:rsidP="0062700B">
      <w:pPr>
        <w:tabs>
          <w:tab w:val="left" w:pos="4040"/>
        </w:tabs>
        <w:rPr>
          <w:sz w:val="24"/>
          <w:szCs w:val="24"/>
        </w:rPr>
      </w:pPr>
    </w:p>
    <w:p w14:paraId="2B22FFD7" w14:textId="77777777" w:rsidR="0062700B" w:rsidRDefault="0062700B" w:rsidP="008754DE">
      <w:pPr>
        <w:tabs>
          <w:tab w:val="left" w:pos="4040"/>
        </w:tabs>
        <w:rPr>
          <w:sz w:val="24"/>
          <w:szCs w:val="24"/>
        </w:rPr>
      </w:pPr>
    </w:p>
    <w:p w14:paraId="206BFE3E" w14:textId="77777777" w:rsidR="0062700B" w:rsidRPr="008754DE" w:rsidRDefault="0062700B" w:rsidP="008754DE">
      <w:pPr>
        <w:tabs>
          <w:tab w:val="left" w:pos="4040"/>
        </w:tabs>
        <w:rPr>
          <w:sz w:val="24"/>
          <w:szCs w:val="24"/>
        </w:rPr>
      </w:pPr>
    </w:p>
    <w:p w14:paraId="2A4CBE14" w14:textId="77777777" w:rsidR="00F01582" w:rsidRPr="00F01582" w:rsidRDefault="00F01582" w:rsidP="00AC0F31">
      <w:pPr>
        <w:tabs>
          <w:tab w:val="left" w:pos="4040"/>
        </w:tabs>
        <w:rPr>
          <w:sz w:val="24"/>
          <w:szCs w:val="24"/>
        </w:rPr>
      </w:pPr>
    </w:p>
    <w:sectPr w:rsidR="00F01582" w:rsidRPr="00F01582" w:rsidSect="001E2864">
      <w:type w:val="continuous"/>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E14"/>
    <w:multiLevelType w:val="hybridMultilevel"/>
    <w:tmpl w:val="DCF6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4161E"/>
    <w:multiLevelType w:val="hybridMultilevel"/>
    <w:tmpl w:val="6FC4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E337B"/>
    <w:multiLevelType w:val="hybridMultilevel"/>
    <w:tmpl w:val="820A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22E67"/>
    <w:multiLevelType w:val="hybridMultilevel"/>
    <w:tmpl w:val="DEFA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3353E"/>
    <w:multiLevelType w:val="hybridMultilevel"/>
    <w:tmpl w:val="A650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1D38C4"/>
    <w:multiLevelType w:val="hybridMultilevel"/>
    <w:tmpl w:val="D1F2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A7463"/>
    <w:multiLevelType w:val="hybridMultilevel"/>
    <w:tmpl w:val="FAB8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710357">
    <w:abstractNumId w:val="6"/>
  </w:num>
  <w:num w:numId="2" w16cid:durableId="1690714785">
    <w:abstractNumId w:val="4"/>
  </w:num>
  <w:num w:numId="3" w16cid:durableId="1633318324">
    <w:abstractNumId w:val="2"/>
  </w:num>
  <w:num w:numId="4" w16cid:durableId="1422987977">
    <w:abstractNumId w:val="5"/>
  </w:num>
  <w:num w:numId="5" w16cid:durableId="1438869409">
    <w:abstractNumId w:val="3"/>
  </w:num>
  <w:num w:numId="6" w16cid:durableId="656299890">
    <w:abstractNumId w:val="0"/>
  </w:num>
  <w:num w:numId="7" w16cid:durableId="1595818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31"/>
    <w:rsid w:val="0002179E"/>
    <w:rsid w:val="00085960"/>
    <w:rsid w:val="001E2864"/>
    <w:rsid w:val="00264C4B"/>
    <w:rsid w:val="002E460B"/>
    <w:rsid w:val="002F529D"/>
    <w:rsid w:val="003117F8"/>
    <w:rsid w:val="00342763"/>
    <w:rsid w:val="00352C99"/>
    <w:rsid w:val="0039494D"/>
    <w:rsid w:val="003D0E12"/>
    <w:rsid w:val="00457DFF"/>
    <w:rsid w:val="00513CFF"/>
    <w:rsid w:val="00525AA6"/>
    <w:rsid w:val="00577225"/>
    <w:rsid w:val="00585243"/>
    <w:rsid w:val="00586A4E"/>
    <w:rsid w:val="005F5E32"/>
    <w:rsid w:val="00604FB2"/>
    <w:rsid w:val="0062700B"/>
    <w:rsid w:val="007230F5"/>
    <w:rsid w:val="00770492"/>
    <w:rsid w:val="007A25A4"/>
    <w:rsid w:val="007F471A"/>
    <w:rsid w:val="00823785"/>
    <w:rsid w:val="008754DE"/>
    <w:rsid w:val="00966D57"/>
    <w:rsid w:val="009A64E4"/>
    <w:rsid w:val="009C611B"/>
    <w:rsid w:val="009F16B7"/>
    <w:rsid w:val="009F5F5D"/>
    <w:rsid w:val="00A248CF"/>
    <w:rsid w:val="00AC0F31"/>
    <w:rsid w:val="00B730BF"/>
    <w:rsid w:val="00C04967"/>
    <w:rsid w:val="00C405B2"/>
    <w:rsid w:val="00C57AE0"/>
    <w:rsid w:val="00C96048"/>
    <w:rsid w:val="00CB14B2"/>
    <w:rsid w:val="00DC30D3"/>
    <w:rsid w:val="00E060A2"/>
    <w:rsid w:val="00E3592C"/>
    <w:rsid w:val="00E84E94"/>
    <w:rsid w:val="00F01582"/>
    <w:rsid w:val="00F31B6E"/>
    <w:rsid w:val="00F454FB"/>
    <w:rsid w:val="00F91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7684"/>
  <w15:chartTrackingRefBased/>
  <w15:docId w15:val="{FFEAC67A-7AA8-40D4-8026-E5426E76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582"/>
    <w:pPr>
      <w:ind w:left="720"/>
      <w:contextualSpacing/>
    </w:pPr>
  </w:style>
  <w:style w:type="character" w:styleId="Hyperlink">
    <w:name w:val="Hyperlink"/>
    <w:basedOn w:val="DefaultParagraphFont"/>
    <w:uiPriority w:val="99"/>
    <w:unhideWhenUsed/>
    <w:rsid w:val="008754DE"/>
    <w:rPr>
      <w:color w:val="0563C1" w:themeColor="hyperlink"/>
      <w:u w:val="single"/>
    </w:rPr>
  </w:style>
  <w:style w:type="character" w:styleId="UnresolvedMention">
    <w:name w:val="Unresolved Mention"/>
    <w:basedOn w:val="DefaultParagraphFont"/>
    <w:uiPriority w:val="99"/>
    <w:semiHidden/>
    <w:unhideWhenUsed/>
    <w:rsid w:val="0087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4739">
      <w:bodyDiv w:val="1"/>
      <w:marLeft w:val="0"/>
      <w:marRight w:val="0"/>
      <w:marTop w:val="0"/>
      <w:marBottom w:val="0"/>
      <w:divBdr>
        <w:top w:val="none" w:sz="0" w:space="0" w:color="auto"/>
        <w:left w:val="none" w:sz="0" w:space="0" w:color="auto"/>
        <w:bottom w:val="none" w:sz="0" w:space="0" w:color="auto"/>
        <w:right w:val="none" w:sz="0" w:space="0" w:color="auto"/>
      </w:divBdr>
      <w:divsChild>
        <w:div w:id="2045709147">
          <w:marLeft w:val="0"/>
          <w:marRight w:val="0"/>
          <w:marTop w:val="0"/>
          <w:marBottom w:val="0"/>
          <w:divBdr>
            <w:top w:val="none" w:sz="0" w:space="0" w:color="auto"/>
            <w:left w:val="none" w:sz="0" w:space="0" w:color="auto"/>
            <w:bottom w:val="none" w:sz="0" w:space="0" w:color="auto"/>
            <w:right w:val="none" w:sz="0" w:space="0" w:color="auto"/>
          </w:divBdr>
        </w:div>
        <w:div w:id="466582737">
          <w:marLeft w:val="0"/>
          <w:marRight w:val="0"/>
          <w:marTop w:val="150"/>
          <w:marBottom w:val="0"/>
          <w:divBdr>
            <w:top w:val="none" w:sz="0" w:space="0" w:color="auto"/>
            <w:left w:val="none" w:sz="0" w:space="0" w:color="auto"/>
            <w:bottom w:val="none" w:sz="0" w:space="0" w:color="auto"/>
            <w:right w:val="none" w:sz="0" w:space="0" w:color="auto"/>
          </w:divBdr>
          <w:divsChild>
            <w:div w:id="474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472">
      <w:bodyDiv w:val="1"/>
      <w:marLeft w:val="0"/>
      <w:marRight w:val="0"/>
      <w:marTop w:val="0"/>
      <w:marBottom w:val="0"/>
      <w:divBdr>
        <w:top w:val="none" w:sz="0" w:space="0" w:color="auto"/>
        <w:left w:val="none" w:sz="0" w:space="0" w:color="auto"/>
        <w:bottom w:val="none" w:sz="0" w:space="0" w:color="auto"/>
        <w:right w:val="none" w:sz="0" w:space="0" w:color="auto"/>
      </w:divBdr>
    </w:div>
    <w:div w:id="542134516">
      <w:bodyDiv w:val="1"/>
      <w:marLeft w:val="0"/>
      <w:marRight w:val="0"/>
      <w:marTop w:val="0"/>
      <w:marBottom w:val="0"/>
      <w:divBdr>
        <w:top w:val="none" w:sz="0" w:space="0" w:color="auto"/>
        <w:left w:val="none" w:sz="0" w:space="0" w:color="auto"/>
        <w:bottom w:val="none" w:sz="0" w:space="0" w:color="auto"/>
        <w:right w:val="none" w:sz="0" w:space="0" w:color="auto"/>
      </w:divBdr>
      <w:divsChild>
        <w:div w:id="657610660">
          <w:marLeft w:val="0"/>
          <w:marRight w:val="0"/>
          <w:marTop w:val="0"/>
          <w:marBottom w:val="0"/>
          <w:divBdr>
            <w:top w:val="none" w:sz="0" w:space="0" w:color="auto"/>
            <w:left w:val="none" w:sz="0" w:space="0" w:color="auto"/>
            <w:bottom w:val="none" w:sz="0" w:space="0" w:color="auto"/>
            <w:right w:val="none" w:sz="0" w:space="0" w:color="auto"/>
          </w:divBdr>
        </w:div>
        <w:div w:id="196427748">
          <w:marLeft w:val="0"/>
          <w:marRight w:val="0"/>
          <w:marTop w:val="150"/>
          <w:marBottom w:val="0"/>
          <w:divBdr>
            <w:top w:val="none" w:sz="0" w:space="0" w:color="auto"/>
            <w:left w:val="none" w:sz="0" w:space="0" w:color="auto"/>
            <w:bottom w:val="none" w:sz="0" w:space="0" w:color="auto"/>
            <w:right w:val="none" w:sz="0" w:space="0" w:color="auto"/>
          </w:divBdr>
          <w:divsChild>
            <w:div w:id="118535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4671">
      <w:bodyDiv w:val="1"/>
      <w:marLeft w:val="0"/>
      <w:marRight w:val="0"/>
      <w:marTop w:val="0"/>
      <w:marBottom w:val="0"/>
      <w:divBdr>
        <w:top w:val="none" w:sz="0" w:space="0" w:color="auto"/>
        <w:left w:val="none" w:sz="0" w:space="0" w:color="auto"/>
        <w:bottom w:val="none" w:sz="0" w:space="0" w:color="auto"/>
        <w:right w:val="none" w:sz="0" w:space="0" w:color="auto"/>
      </w:divBdr>
    </w:div>
    <w:div w:id="1246722935">
      <w:bodyDiv w:val="1"/>
      <w:marLeft w:val="0"/>
      <w:marRight w:val="0"/>
      <w:marTop w:val="0"/>
      <w:marBottom w:val="0"/>
      <w:divBdr>
        <w:top w:val="none" w:sz="0" w:space="0" w:color="auto"/>
        <w:left w:val="none" w:sz="0" w:space="0" w:color="auto"/>
        <w:bottom w:val="none" w:sz="0" w:space="0" w:color="auto"/>
        <w:right w:val="none" w:sz="0" w:space="0" w:color="auto"/>
      </w:divBdr>
    </w:div>
    <w:div w:id="1284269008">
      <w:bodyDiv w:val="1"/>
      <w:marLeft w:val="0"/>
      <w:marRight w:val="0"/>
      <w:marTop w:val="0"/>
      <w:marBottom w:val="0"/>
      <w:divBdr>
        <w:top w:val="none" w:sz="0" w:space="0" w:color="auto"/>
        <w:left w:val="none" w:sz="0" w:space="0" w:color="auto"/>
        <w:bottom w:val="none" w:sz="0" w:space="0" w:color="auto"/>
        <w:right w:val="none" w:sz="0" w:space="0" w:color="auto"/>
      </w:divBdr>
    </w:div>
    <w:div w:id="197940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io.org/save/su-grou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o.org/save/su-group" TargetMode="External"/><Relationship Id="rId17" Type="http://schemas.openxmlformats.org/officeDocument/2006/relationships/hyperlink" Target="mailto:RKunnert@su-group.com" TargetMode="External"/><Relationship Id="rId2" Type="http://schemas.openxmlformats.org/officeDocument/2006/relationships/customXml" Target="../customXml/item2.xml"/><Relationship Id="rId16" Type="http://schemas.openxmlformats.org/officeDocument/2006/relationships/hyperlink" Target="mailto:RKunnert@su-group.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1056906654" TargetMode="External"/><Relationship Id="rId5" Type="http://schemas.openxmlformats.org/officeDocument/2006/relationships/styles" Target="styles.xml"/><Relationship Id="rId15" Type="http://schemas.openxmlformats.org/officeDocument/2006/relationships/hyperlink" Target="mailto:save@bio.org" TargetMode="External"/><Relationship Id="rId10" Type="http://schemas.openxmlformats.org/officeDocument/2006/relationships/hyperlink" Target="https://www.bio.org/save/inquiry-form-su-grou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7CA6F60A88184B9EB3E10E019544DC" ma:contentTypeVersion="18" ma:contentTypeDescription="Create a new document." ma:contentTypeScope="" ma:versionID="143eb65a0a654ecb60f5757773ab9abd">
  <xsd:schema xmlns:xsd="http://www.w3.org/2001/XMLSchema" xmlns:xs="http://www.w3.org/2001/XMLSchema" xmlns:p="http://schemas.microsoft.com/office/2006/metadata/properties" xmlns:ns2="506a5f26-c591-47bf-9503-f2b25c339d7b" xmlns:ns3="d283bf15-9177-43df-8c46-8a0818524855" targetNamespace="http://schemas.microsoft.com/office/2006/metadata/properties" ma:root="true" ma:fieldsID="ace7452679757383259347f05895f5e2" ns2:_="" ns3:_="">
    <xsd:import namespace="506a5f26-c591-47bf-9503-f2b25c339d7b"/>
    <xsd:import namespace="d283bf15-9177-43df-8c46-8a0818524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5f26-c591-47bf-9503-f2b25c339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71832c-c563-4ecd-86ce-abb25da321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83bf15-9177-43df-8c46-8a08185248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7d893a-ebe1-4363-96fe-a20e3de2db45}" ma:internalName="TaxCatchAll" ma:showField="CatchAllData" ma:web="d283bf15-9177-43df-8c46-8a0818524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6a5f26-c591-47bf-9503-f2b25c339d7b">
      <Terms xmlns="http://schemas.microsoft.com/office/infopath/2007/PartnerControls"/>
    </lcf76f155ced4ddcb4097134ff3c332f>
    <TaxCatchAll xmlns="d283bf15-9177-43df-8c46-8a0818524855" xsi:nil="true"/>
  </documentManagement>
</p:properties>
</file>

<file path=customXml/itemProps1.xml><?xml version="1.0" encoding="utf-8"?>
<ds:datastoreItem xmlns:ds="http://schemas.openxmlformats.org/officeDocument/2006/customXml" ds:itemID="{31F90A0F-A1B4-469C-939E-836464A000EF}">
  <ds:schemaRefs>
    <ds:schemaRef ds:uri="http://schemas.microsoft.com/sharepoint/v3/contenttype/forms"/>
  </ds:schemaRefs>
</ds:datastoreItem>
</file>

<file path=customXml/itemProps2.xml><?xml version="1.0" encoding="utf-8"?>
<ds:datastoreItem xmlns:ds="http://schemas.openxmlformats.org/officeDocument/2006/customXml" ds:itemID="{FDDA2B35-3518-494A-BCF7-4AA9F9116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5f26-c591-47bf-9503-f2b25c339d7b"/>
    <ds:schemaRef ds:uri="d283bf15-9177-43df-8c46-8a0818524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A9DC3-CA59-4BA7-AA05-A601AD3BE167}">
  <ds:schemaRefs>
    <ds:schemaRef ds:uri="http://schemas.microsoft.com/office/2006/metadata/properties"/>
    <ds:schemaRef ds:uri="http://schemas.microsoft.com/office/infopath/2007/PartnerControls"/>
    <ds:schemaRef ds:uri="506a5f26-c591-47bf-9503-f2b25c339d7b"/>
    <ds:schemaRef ds:uri="d283bf15-9177-43df-8c46-8a0818524855"/>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Biotechnology Innovation Organization</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Dalexi Carrillo</dc:creator>
  <cp:keywords/>
  <dc:description/>
  <cp:lastModifiedBy>Dalexi Carrillo</cp:lastModifiedBy>
  <cp:revision>40</cp:revision>
  <dcterms:created xsi:type="dcterms:W3CDTF">2025-02-19T21:20:00Z</dcterms:created>
  <dcterms:modified xsi:type="dcterms:W3CDTF">2025-02-28T01:42:00Z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0x010100307CA6F60A88184B9EB3E10E019544DC</vt:lpwstr>
  </property>
  <property fmtid="{D5CDD505-2E9C-101B-9397-08002B2CF9AE}" pid="3" name="MediaServiceImageTags">
    <vt:lpwstr/>
  </property>
</Properties>
</file>